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4291" w:rsidRPr="00AE5476" w:rsidRDefault="007552A5" w:rsidP="00624291">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bookmarkStart w:id="4" w:name="_Toc429415664"/>
      <w:bookmarkStart w:id="5" w:name="sub_30031"/>
      <w:r>
        <w:rPr>
          <w:rFonts w:ascii="Times New Roman" w:eastAsia="Times New Roman" w:hAnsi="Times New Roman"/>
          <w:noProof/>
          <w:sz w:val="28"/>
          <w:szCs w:val="28"/>
          <w:lang w:eastAsia="ru-RU"/>
        </w:rPr>
        <w:t>Приложение</w:t>
      </w:r>
      <w:r w:rsidR="00D434F0">
        <w:rPr>
          <w:rFonts w:ascii="Times New Roman" w:eastAsia="Times New Roman" w:hAnsi="Times New Roman"/>
          <w:noProof/>
          <w:sz w:val="28"/>
          <w:szCs w:val="28"/>
          <w:lang w:eastAsia="ru-RU"/>
        </w:rPr>
        <w:t xml:space="preserve"> 9</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624291" w:rsidRPr="00AE5476" w:rsidRDefault="00C95DDB" w:rsidP="00624291">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624291" w:rsidRPr="00AE5476" w:rsidRDefault="00C34FBA" w:rsidP="00624291">
      <w:pPr>
        <w:spacing w:line="240" w:lineRule="auto"/>
        <w:ind w:left="5245" w:right="-1"/>
        <w:jc w:val="both"/>
        <w:rPr>
          <w:rFonts w:ascii="Times New Roman" w:eastAsia="Times New Roman" w:hAnsi="Times New Roman"/>
          <w:sz w:val="28"/>
          <w:szCs w:val="28"/>
          <w:lang w:eastAsia="ru-RU"/>
        </w:rPr>
      </w:pPr>
      <w:proofErr w:type="spellStart"/>
      <w:r>
        <w:rPr>
          <w:rFonts w:ascii="Times New Roman" w:eastAsia="Times New Roman" w:hAnsi="Times New Roman"/>
          <w:sz w:val="28"/>
          <w:szCs w:val="28"/>
          <w:lang w:eastAsia="ru-RU"/>
        </w:rPr>
        <w:t>Хоперского</w:t>
      </w:r>
      <w:proofErr w:type="spellEnd"/>
      <w:r w:rsidR="00624291" w:rsidRPr="00AE5476">
        <w:rPr>
          <w:rFonts w:ascii="Times New Roman" w:eastAsia="Times New Roman" w:hAnsi="Times New Roman"/>
          <w:sz w:val="28"/>
          <w:szCs w:val="28"/>
          <w:lang w:eastAsia="ru-RU"/>
        </w:rPr>
        <w:t xml:space="preserve"> сельского</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B209BC">
        <w:rPr>
          <w:rFonts w:ascii="Times New Roman" w:eastAsia="Times New Roman" w:hAnsi="Times New Roman"/>
          <w:sz w:val="28"/>
          <w:szCs w:val="28"/>
          <w:lang w:eastAsia="ru-RU"/>
        </w:rPr>
        <w:t>30</w:t>
      </w:r>
      <w:r w:rsidR="00EE56CE">
        <w:rPr>
          <w:rFonts w:ascii="Times New Roman" w:eastAsia="Times New Roman" w:hAnsi="Times New Roman"/>
          <w:sz w:val="28"/>
          <w:szCs w:val="28"/>
          <w:lang w:eastAsia="ru-RU"/>
        </w:rPr>
        <w:t xml:space="preserve"> </w:t>
      </w:r>
      <w:r w:rsidR="00B209BC">
        <w:rPr>
          <w:rFonts w:ascii="Times New Roman" w:eastAsia="Times New Roman" w:hAnsi="Times New Roman"/>
          <w:sz w:val="28"/>
          <w:szCs w:val="28"/>
          <w:lang w:eastAsia="ru-RU"/>
        </w:rPr>
        <w:t>октября</w:t>
      </w:r>
      <w:r w:rsidR="00EE56CE">
        <w:rPr>
          <w:rFonts w:ascii="Times New Roman" w:eastAsia="Times New Roman" w:hAnsi="Times New Roman"/>
          <w:sz w:val="28"/>
          <w:szCs w:val="28"/>
          <w:lang w:eastAsia="ru-RU"/>
        </w:rPr>
        <w:t xml:space="preserve"> 2012</w:t>
      </w:r>
      <w:r w:rsidRPr="00AE5476">
        <w:rPr>
          <w:rFonts w:ascii="Times New Roman" w:eastAsia="Times New Roman" w:hAnsi="Times New Roman"/>
          <w:sz w:val="28"/>
          <w:szCs w:val="28"/>
          <w:lang w:eastAsia="ru-RU"/>
        </w:rPr>
        <w:t xml:space="preserve"> года № </w:t>
      </w:r>
      <w:r w:rsidR="00EE56CE">
        <w:rPr>
          <w:rFonts w:ascii="Times New Roman" w:eastAsia="Times New Roman" w:hAnsi="Times New Roman"/>
          <w:sz w:val="28"/>
          <w:szCs w:val="28"/>
          <w:lang w:eastAsia="ru-RU"/>
        </w:rPr>
        <w:t>1</w:t>
      </w:r>
      <w:r w:rsidR="00B209BC">
        <w:rPr>
          <w:rFonts w:ascii="Times New Roman" w:eastAsia="Times New Roman" w:hAnsi="Times New Roman"/>
          <w:sz w:val="28"/>
          <w:szCs w:val="28"/>
          <w:lang w:eastAsia="ru-RU"/>
        </w:rPr>
        <w:t>58</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(в редакции решения Совета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624291" w:rsidRPr="00AE5476" w:rsidRDefault="00C95DDB" w:rsidP="00624291">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bookmarkStart w:id="6" w:name="_GoBack"/>
      <w:bookmarkEnd w:id="6"/>
    </w:p>
    <w:p w:rsidR="00624291" w:rsidRPr="00AE5476" w:rsidRDefault="00624291" w:rsidP="00624291">
      <w:pPr>
        <w:pStyle w:val="ab"/>
        <w:tabs>
          <w:tab w:val="left" w:pos="709"/>
          <w:tab w:val="left" w:pos="5670"/>
        </w:tabs>
        <w:ind w:firstLine="5103"/>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624291" w:rsidRPr="00AE5476" w:rsidRDefault="00C34FBA" w:rsidP="00624291">
      <w:pPr>
        <w:pStyle w:val="ab"/>
        <w:tabs>
          <w:tab w:val="left" w:pos="709"/>
        </w:tabs>
        <w:jc w:val="center"/>
        <w:rPr>
          <w:rFonts w:ascii="Times New Roman" w:hAnsi="Times New Roman"/>
          <w:color w:val="000000" w:themeColor="text1"/>
          <w:sz w:val="28"/>
          <w:szCs w:val="28"/>
        </w:rPr>
      </w:pPr>
      <w:proofErr w:type="spellStart"/>
      <w:r>
        <w:rPr>
          <w:rFonts w:ascii="Times New Roman" w:hAnsi="Times New Roman"/>
          <w:color w:val="000000" w:themeColor="text1"/>
          <w:sz w:val="28"/>
          <w:szCs w:val="28"/>
        </w:rPr>
        <w:t>Хоперского</w:t>
      </w:r>
      <w:proofErr w:type="spellEnd"/>
      <w:r w:rsidR="00624291">
        <w:rPr>
          <w:rFonts w:ascii="Times New Roman" w:hAnsi="Times New Roman"/>
          <w:color w:val="000000" w:themeColor="text1"/>
          <w:sz w:val="28"/>
          <w:szCs w:val="28"/>
        </w:rPr>
        <w:t xml:space="preserve"> </w:t>
      </w:r>
      <w:r w:rsidR="00624291" w:rsidRPr="00AE5476">
        <w:rPr>
          <w:rFonts w:ascii="Times New Roman" w:hAnsi="Times New Roman"/>
          <w:color w:val="000000" w:themeColor="text1"/>
          <w:sz w:val="28"/>
          <w:szCs w:val="28"/>
        </w:rPr>
        <w:t xml:space="preserve">сельского поселения </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624291" w:rsidRPr="00AE5476" w:rsidRDefault="00624291" w:rsidP="00624291">
      <w:pPr>
        <w:pStyle w:val="ab"/>
        <w:tabs>
          <w:tab w:val="left" w:pos="709"/>
        </w:tabs>
        <w:ind w:firstLine="851"/>
        <w:jc w:val="center"/>
        <w:rPr>
          <w:rFonts w:ascii="Times New Roman" w:hAnsi="Times New Roman"/>
          <w:color w:val="000000" w:themeColor="text1"/>
          <w:kern w:val="32"/>
          <w:sz w:val="28"/>
          <w:szCs w:val="28"/>
          <w:lang w:eastAsia="ar-SA"/>
        </w:rPr>
      </w:pPr>
    </w:p>
    <w:bookmarkEnd w:id="0"/>
    <w:bookmarkEnd w:id="1"/>
    <w:bookmarkEnd w:id="2"/>
    <w:bookmarkEnd w:id="3"/>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E4DEA" w:rsidRDefault="006E4DEA" w:rsidP="00624291">
      <w:pPr>
        <w:pStyle w:val="ab"/>
        <w:tabs>
          <w:tab w:val="left" w:pos="709"/>
        </w:tabs>
        <w:jc w:val="center"/>
        <w:rPr>
          <w:rFonts w:ascii="Times New Roman" w:hAnsi="Times New Roman"/>
          <w:color w:val="000000" w:themeColor="text1"/>
          <w:sz w:val="28"/>
          <w:szCs w:val="28"/>
        </w:rPr>
      </w:pPr>
    </w:p>
    <w:p w:rsidR="001350C7" w:rsidRDefault="001350C7"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proofErr w:type="spellStart"/>
      <w:r>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proofErr w:type="spellStart"/>
      <w:r>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A901D5" w:rsidRDefault="00A901D5" w:rsidP="00624291">
      <w:pPr>
        <w:autoSpaceDE w:val="0"/>
        <w:autoSpaceDN w:val="0"/>
        <w:adjustRightInd w:val="0"/>
        <w:spacing w:line="240" w:lineRule="auto"/>
        <w:rPr>
          <w:rFonts w:ascii="Times New Roman" w:hAnsi="Times New Roman"/>
          <w:color w:val="000000" w:themeColor="text1"/>
          <w:kern w:val="28"/>
          <w:sz w:val="28"/>
          <w:szCs w:val="28"/>
        </w:rPr>
      </w:pPr>
    </w:p>
    <w:p w:rsidR="00A901D5" w:rsidRPr="00AE5476" w:rsidRDefault="00A901D5" w:rsidP="00A901D5">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A901D5" w:rsidRDefault="00A901D5" w:rsidP="00A901D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A901D5"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A901D5"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A901D5"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proofErr w:type="spellStart"/>
      <w:r>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A901D5" w:rsidRPr="00AE5476" w:rsidRDefault="00A901D5" w:rsidP="00A901D5">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A901D5" w:rsidRPr="00AE5476" w:rsidRDefault="00A901D5" w:rsidP="00A901D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A901D5" w:rsidRPr="00AE5476" w:rsidRDefault="00A901D5" w:rsidP="00A901D5">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A901D5" w:rsidRPr="00AE5476" w:rsidRDefault="00A901D5" w:rsidP="00A901D5">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A901D5" w:rsidRPr="00AE5476" w:rsidRDefault="00A901D5" w:rsidP="00A901D5">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A901D5" w:rsidRPr="00AE5476" w:rsidRDefault="00A901D5" w:rsidP="00A901D5">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A901D5" w:rsidRPr="00AE5476" w:rsidRDefault="00A901D5" w:rsidP="00A901D5">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A901D5" w:rsidRPr="00AE5476" w:rsidRDefault="00A901D5" w:rsidP="00A901D5">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A901D5" w:rsidRPr="00AE5476" w:rsidRDefault="00A901D5" w:rsidP="00A901D5">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A901D5" w:rsidRPr="00AE5476" w:rsidRDefault="00A901D5" w:rsidP="00A901D5">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A901D5" w:rsidRPr="00AE5476" w:rsidRDefault="00A901D5" w:rsidP="00A901D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lastRenderedPageBreak/>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A901D5" w:rsidRPr="00AE5476" w:rsidRDefault="00A901D5" w:rsidP="00A901D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A901D5" w:rsidRPr="00AE5476" w:rsidRDefault="00A901D5" w:rsidP="00A901D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A901D5" w:rsidRPr="00AE5476" w:rsidRDefault="00A901D5" w:rsidP="00A901D5">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A901D5" w:rsidRPr="00AE5476" w:rsidRDefault="00A901D5" w:rsidP="00A901D5">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A901D5" w:rsidRPr="00AE5476" w:rsidRDefault="00A901D5" w:rsidP="00A901D5">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A901D5" w:rsidRPr="00AE5476" w:rsidRDefault="00A901D5" w:rsidP="00A901D5">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A901D5" w:rsidRPr="00AE5476" w:rsidRDefault="00A901D5" w:rsidP="00A901D5">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A901D5" w:rsidRPr="00AE5476" w:rsidRDefault="00A901D5" w:rsidP="00A901D5">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A901D5" w:rsidRPr="00AE5476" w:rsidRDefault="00A901D5" w:rsidP="00A901D5">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A901D5" w:rsidRPr="00AE5476" w:rsidRDefault="00A901D5" w:rsidP="00A901D5">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p>
    <w:p w:rsidR="00A901D5" w:rsidRPr="00AE5476" w:rsidRDefault="00A901D5" w:rsidP="00A901D5">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1350C7" w:rsidRDefault="001350C7" w:rsidP="00A901D5">
      <w:pPr>
        <w:pStyle w:val="ab"/>
        <w:tabs>
          <w:tab w:val="left" w:pos="709"/>
        </w:tabs>
        <w:jc w:val="center"/>
        <w:rPr>
          <w:rFonts w:ascii="Times New Roman" w:hAnsi="Times New Roman"/>
          <w:color w:val="000000" w:themeColor="text1"/>
          <w:sz w:val="28"/>
          <w:szCs w:val="28"/>
        </w:rPr>
      </w:pP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правил землепользования </w:t>
      </w: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и застройки</w:t>
      </w:r>
      <w:r>
        <w:rPr>
          <w:rFonts w:ascii="Times New Roman" w:hAnsi="Times New Roman"/>
          <w:color w:val="000000" w:themeColor="text1"/>
          <w:sz w:val="28"/>
          <w:szCs w:val="28"/>
        </w:rPr>
        <w:t xml:space="preserve"> </w:t>
      </w:r>
      <w:proofErr w:type="spellStart"/>
      <w:r>
        <w:rPr>
          <w:rFonts w:ascii="Times New Roman" w:hAnsi="Times New Roman"/>
          <w:color w:val="000000" w:themeColor="text1"/>
          <w:sz w:val="28"/>
          <w:szCs w:val="28"/>
        </w:rPr>
        <w:t>Хоперского</w:t>
      </w:r>
      <w:proofErr w:type="spellEnd"/>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сельского поселения </w:t>
      </w: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A901D5" w:rsidRPr="00AE5476" w:rsidRDefault="00A901D5" w:rsidP="00A901D5">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A901D5" w:rsidRPr="00AE5476" w:rsidRDefault="00A901D5" w:rsidP="00A901D5">
      <w:pPr>
        <w:pStyle w:val="ab"/>
        <w:tabs>
          <w:tab w:val="left" w:pos="709"/>
        </w:tabs>
        <w:ind w:firstLine="709"/>
        <w:jc w:val="center"/>
        <w:rPr>
          <w:rFonts w:ascii="Times New Roman" w:hAnsi="Times New Roman"/>
          <w:color w:val="000000" w:themeColor="text1"/>
          <w:sz w:val="28"/>
          <w:szCs w:val="28"/>
        </w:rPr>
      </w:pP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A901D5" w:rsidRPr="00AE5476" w:rsidRDefault="00A901D5" w:rsidP="00A901D5">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A901D5" w:rsidRPr="00AE5476" w:rsidRDefault="00A901D5" w:rsidP="00A901D5">
      <w:pPr>
        <w:pStyle w:val="ab"/>
        <w:tabs>
          <w:tab w:val="left" w:pos="709"/>
        </w:tabs>
        <w:rPr>
          <w:rFonts w:ascii="Times New Roman" w:hAnsi="Times New Roman"/>
          <w:color w:val="000000" w:themeColor="text1"/>
          <w:sz w:val="28"/>
          <w:szCs w:val="28"/>
        </w:rPr>
      </w:pPr>
    </w:p>
    <w:p w:rsidR="00A901D5" w:rsidRPr="00AE5476" w:rsidRDefault="00A901D5" w:rsidP="00A901D5">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4F1176">
        <w:rPr>
          <w:rFonts w:ascii="Times New Roman" w:hAnsi="Times New Roman"/>
          <w:color w:val="000000" w:themeColor="text1"/>
          <w:sz w:val="28"/>
          <w:szCs w:val="28"/>
          <w:lang w:eastAsia="ru-RU"/>
        </w:rPr>
        <w:t>4. </w:t>
      </w:r>
      <w:r w:rsidR="004158FD" w:rsidRPr="00AB0504">
        <w:rPr>
          <w:rFonts w:ascii="Times New Roman" w:hAnsi="Times New Roman"/>
          <w:color w:val="000000" w:themeColor="text1"/>
          <w:sz w:val="28"/>
          <w:szCs w:val="28"/>
          <w:lang w:eastAsia="ru-RU"/>
        </w:rPr>
        <w:t>На основании статьи 35</w:t>
      </w:r>
      <w:r w:rsidR="00222B6C" w:rsidRPr="00AB0504">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B0504">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Pr>
          <w:rFonts w:ascii="Times New Roman" w:hAnsi="Times New Roman"/>
          <w:color w:val="000000" w:themeColor="text1"/>
          <w:sz w:val="28"/>
          <w:szCs w:val="28"/>
          <w:lang w:eastAsia="ru-RU"/>
        </w:rPr>
        <w:t xml:space="preserve">и состав </w:t>
      </w:r>
      <w:r w:rsidR="004158FD" w:rsidRPr="00AB0504">
        <w:rPr>
          <w:rFonts w:ascii="Times New Roman" w:hAnsi="Times New Roman"/>
          <w:color w:val="000000" w:themeColor="text1"/>
          <w:sz w:val="28"/>
          <w:szCs w:val="28"/>
          <w:lang w:eastAsia="ru-RU"/>
        </w:rPr>
        <w:t>территориальных зон:</w:t>
      </w:r>
    </w:p>
    <w:p w:rsidR="00A901D5" w:rsidRDefault="00A901D5" w:rsidP="00A901D5">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1) жилые зоны:</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lastRenderedPageBreak/>
        <w:t xml:space="preserve">зоны </w:t>
      </w:r>
      <w:r w:rsidR="00F45008" w:rsidRPr="00AB0504">
        <w:rPr>
          <w:rFonts w:ascii="Times New Roman" w:hAnsi="Times New Roman"/>
          <w:iCs/>
          <w:color w:val="000000" w:themeColor="text1"/>
          <w:sz w:val="28"/>
          <w:szCs w:val="28"/>
          <w:lang w:eastAsia="ar-SA"/>
        </w:rPr>
        <w:t>малоэтажной жилой</w:t>
      </w:r>
      <w:r w:rsidRPr="00AB0504">
        <w:rPr>
          <w:rFonts w:ascii="Times New Roman" w:hAnsi="Times New Roman"/>
          <w:iCs/>
          <w:color w:val="000000" w:themeColor="text1"/>
          <w:sz w:val="28"/>
          <w:szCs w:val="28"/>
          <w:lang w:eastAsia="ar-SA"/>
        </w:rPr>
        <w:t xml:space="preserve"> застройки (ЖЗ 104)</w:t>
      </w:r>
      <w:r w:rsidR="00F45008" w:rsidRPr="00AB0504">
        <w:rPr>
          <w:rFonts w:ascii="Times New Roman" w:hAnsi="Times New Roman"/>
          <w:iCs/>
          <w:color w:val="000000" w:themeColor="text1"/>
          <w:sz w:val="28"/>
          <w:szCs w:val="28"/>
          <w:lang w:eastAsia="ar-SA"/>
        </w:rPr>
        <w:t xml:space="preserve"> </w:t>
      </w:r>
      <w:r w:rsidR="00A00AC0">
        <w:rPr>
          <w:rFonts w:ascii="Times New Roman" w:hAnsi="Times New Roman"/>
          <w:iCs/>
          <w:color w:val="000000" w:themeColor="text1"/>
          <w:sz w:val="28"/>
          <w:szCs w:val="28"/>
          <w:lang w:eastAsia="ar-SA"/>
        </w:rPr>
        <w:t>до четырех</w:t>
      </w:r>
      <w:r w:rsidR="00F45008" w:rsidRPr="00AB0504">
        <w:rPr>
          <w:rFonts w:ascii="Times New Roman" w:hAnsi="Times New Roman"/>
          <w:iCs/>
          <w:color w:val="000000" w:themeColor="text1"/>
          <w:sz w:val="28"/>
          <w:szCs w:val="28"/>
          <w:lang w:eastAsia="ar-SA"/>
        </w:rPr>
        <w:t xml:space="preserve"> этажей</w:t>
      </w:r>
      <w:r w:rsidRPr="00AB0504">
        <w:rPr>
          <w:rFonts w:ascii="Times New Roman" w:hAnsi="Times New Roman"/>
          <w:iCs/>
          <w:color w:val="000000" w:themeColor="text1"/>
          <w:sz w:val="28"/>
          <w:szCs w:val="28"/>
          <w:lang w:eastAsia="ar-SA"/>
        </w:rPr>
        <w:t>;</w:t>
      </w:r>
    </w:p>
    <w:p w:rsidR="004158FD"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индивидуальн</w:t>
      </w:r>
      <w:r w:rsidR="00F45008" w:rsidRPr="00AB0504">
        <w:rPr>
          <w:rFonts w:ascii="Times New Roman" w:hAnsi="Times New Roman"/>
          <w:iCs/>
          <w:color w:val="000000" w:themeColor="text1"/>
          <w:sz w:val="28"/>
          <w:szCs w:val="28"/>
          <w:lang w:eastAsia="ar-SA"/>
        </w:rPr>
        <w:t>ой</w:t>
      </w:r>
      <w:r w:rsidRPr="00AB0504">
        <w:rPr>
          <w:rFonts w:ascii="Times New Roman" w:hAnsi="Times New Roman"/>
          <w:iCs/>
          <w:color w:val="000000" w:themeColor="text1"/>
          <w:sz w:val="28"/>
          <w:szCs w:val="28"/>
          <w:lang w:eastAsia="ar-SA"/>
        </w:rPr>
        <w:t xml:space="preserve"> жил</w:t>
      </w:r>
      <w:r w:rsidR="00F45008" w:rsidRPr="00AB0504">
        <w:rPr>
          <w:rFonts w:ascii="Times New Roman" w:hAnsi="Times New Roman"/>
          <w:iCs/>
          <w:color w:val="000000" w:themeColor="text1"/>
          <w:sz w:val="28"/>
          <w:szCs w:val="28"/>
          <w:lang w:eastAsia="ar-SA"/>
        </w:rPr>
        <w:t>ой застройки</w:t>
      </w:r>
      <w:r w:rsidRPr="00AB0504">
        <w:rPr>
          <w:rFonts w:ascii="Times New Roman" w:hAnsi="Times New Roman"/>
          <w:iCs/>
          <w:color w:val="000000" w:themeColor="text1"/>
          <w:sz w:val="28"/>
          <w:szCs w:val="28"/>
          <w:lang w:eastAsia="ar-SA"/>
        </w:rPr>
        <w:t xml:space="preserve"> (ЖЗ 105);</w:t>
      </w:r>
    </w:p>
    <w:p w:rsidR="00A901D5" w:rsidRPr="00AB0504" w:rsidRDefault="00A901D5" w:rsidP="004158FD">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sz w:val="28"/>
          <w:szCs w:val="28"/>
          <w:lang w:eastAsia="ar-SA"/>
        </w:rPr>
        <w:t>2) общественно-деловые зоны:</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w:t>
      </w:r>
      <w:r w:rsidR="00F45008" w:rsidRPr="00AB0504">
        <w:rPr>
          <w:rFonts w:ascii="Times New Roman" w:hAnsi="Times New Roman"/>
          <w:iCs/>
          <w:color w:val="000000" w:themeColor="text1"/>
          <w:sz w:val="28"/>
          <w:szCs w:val="28"/>
          <w:lang w:eastAsia="ar-SA"/>
        </w:rPr>
        <w:t>ы</w:t>
      </w:r>
      <w:r w:rsidRPr="00AB0504">
        <w:rPr>
          <w:rFonts w:ascii="Times New Roman" w:hAnsi="Times New Roman"/>
          <w:iCs/>
          <w:color w:val="000000" w:themeColor="text1"/>
          <w:sz w:val="28"/>
          <w:szCs w:val="28"/>
          <w:lang w:eastAsia="ar-SA"/>
        </w:rPr>
        <w:t xml:space="preserve"> </w:t>
      </w:r>
      <w:r w:rsidR="00F45008" w:rsidRPr="00AB0504">
        <w:rPr>
          <w:rFonts w:ascii="Times New Roman" w:hAnsi="Times New Roman"/>
          <w:iCs/>
          <w:color w:val="000000" w:themeColor="text1"/>
          <w:sz w:val="28"/>
          <w:szCs w:val="28"/>
          <w:lang w:eastAsia="ar-SA"/>
        </w:rPr>
        <w:t>административно-делового</w:t>
      </w:r>
      <w:r w:rsidRPr="00AB0504">
        <w:rPr>
          <w:rFonts w:ascii="Times New Roman" w:hAnsi="Times New Roman"/>
          <w:iCs/>
          <w:color w:val="000000" w:themeColor="text1"/>
          <w:sz w:val="28"/>
          <w:szCs w:val="28"/>
          <w:lang w:eastAsia="ar-SA"/>
        </w:rPr>
        <w:t xml:space="preserve"> назначения (ОДЗ 201);</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социально-бытового</w:t>
      </w:r>
      <w:r w:rsidRPr="00AB0504">
        <w:rPr>
          <w:rFonts w:ascii="Times New Roman" w:hAnsi="Times New Roman"/>
          <w:iCs/>
          <w:color w:val="000000" w:themeColor="text1"/>
          <w:sz w:val="28"/>
          <w:szCs w:val="28"/>
          <w:lang w:eastAsia="ar-SA"/>
        </w:rPr>
        <w:t xml:space="preserve"> назначения (ОДЗ 202);</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торгового назначения (ОДЗ 203);</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учебно-образовательного назначения (ОДЗ 204);</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культурно-досугового назначения (ОДЗ 205);</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спортивного назначения (ОДЗ 206);</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здравоохранения (ОДЗ 207);</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proofErr w:type="spellStart"/>
      <w:r w:rsidRPr="00AB0504">
        <w:rPr>
          <w:rFonts w:ascii="Times New Roman" w:hAnsi="Times New Roman"/>
          <w:iCs/>
          <w:color w:val="000000" w:themeColor="text1"/>
          <w:sz w:val="28"/>
          <w:szCs w:val="28"/>
          <w:lang w:eastAsia="ar-SA"/>
        </w:rPr>
        <w:t>спецобеспечения</w:t>
      </w:r>
      <w:proofErr w:type="spellEnd"/>
      <w:r w:rsidRPr="00AB0504">
        <w:rPr>
          <w:rFonts w:ascii="Times New Roman" w:hAnsi="Times New Roman"/>
          <w:iCs/>
          <w:color w:val="000000" w:themeColor="text1"/>
          <w:sz w:val="28"/>
          <w:szCs w:val="28"/>
          <w:lang w:eastAsia="ar-SA"/>
        </w:rPr>
        <w:t xml:space="preserve"> (ОДЗ 208);</w:t>
      </w:r>
    </w:p>
    <w:p w:rsidR="00F45008"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многофункционального назначения (ОДЗ 212);</w:t>
      </w:r>
    </w:p>
    <w:p w:rsidR="00A901D5" w:rsidRDefault="00A901D5" w:rsidP="00A901D5">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производственного и коммунально-складского назначения (ПР 300);</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bookmarkStart w:id="11" w:name="_Toc492473594"/>
      <w:r w:rsidRPr="00AB0504">
        <w:rPr>
          <w:rFonts w:ascii="Times New Roman" w:hAnsi="Times New Roman"/>
          <w:iCs/>
          <w:color w:val="000000" w:themeColor="text1"/>
          <w:sz w:val="28"/>
          <w:szCs w:val="28"/>
          <w:lang w:eastAsia="ar-SA"/>
        </w:rPr>
        <w:t>зоны объектов инженерной инфраструктуры (ИЗ 400)</w:t>
      </w:r>
      <w:bookmarkEnd w:id="11"/>
      <w:r w:rsidR="00467CC1"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2" w:name="_Toc492473598"/>
      <w:r w:rsidRPr="00AB0504">
        <w:rPr>
          <w:rFonts w:ascii="Times New Roman" w:hAnsi="Times New Roman"/>
          <w:iCs/>
          <w:color w:val="000000" w:themeColor="text1"/>
          <w:sz w:val="28"/>
          <w:szCs w:val="28"/>
          <w:lang w:eastAsia="ar-SA"/>
        </w:rPr>
        <w:t>зоны объектов железнодорожного транспорта (ТЗ 501)</w:t>
      </w:r>
      <w:bookmarkEnd w:id="12"/>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3" w:name="_Toc492473603"/>
      <w:r w:rsidRPr="00AB0504">
        <w:rPr>
          <w:rFonts w:ascii="Times New Roman" w:hAnsi="Times New Roman"/>
          <w:iCs/>
          <w:color w:val="000000" w:themeColor="text1"/>
          <w:sz w:val="28"/>
          <w:szCs w:val="28"/>
          <w:lang w:eastAsia="ar-SA"/>
        </w:rPr>
        <w:t>зоны объектов автомобильного транспорта (ТЗ 502)</w:t>
      </w:r>
      <w:bookmarkEnd w:id="13"/>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4" w:name="_Toc492473608"/>
      <w:r w:rsidRPr="00AB0504">
        <w:rPr>
          <w:rFonts w:ascii="Times New Roman" w:hAnsi="Times New Roman"/>
          <w:iCs/>
          <w:color w:val="000000" w:themeColor="text1"/>
          <w:sz w:val="28"/>
          <w:szCs w:val="28"/>
          <w:lang w:eastAsia="ar-SA"/>
        </w:rPr>
        <w:t>зоны транспортных коридоров (ТЗ 503)</w:t>
      </w:r>
      <w:bookmarkEnd w:id="14"/>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15" w:name="_Toc492473613"/>
      <w:r w:rsidRPr="00AB0504">
        <w:rPr>
          <w:rFonts w:ascii="Times New Roman" w:hAnsi="Times New Roman"/>
          <w:iCs/>
          <w:color w:val="000000" w:themeColor="text1"/>
          <w:sz w:val="28"/>
          <w:szCs w:val="28"/>
          <w:lang w:eastAsia="ar-SA"/>
        </w:rPr>
        <w:t>зоны улично-дорожной сети (ТЗ 504)</w:t>
      </w:r>
      <w:bookmarkEnd w:id="15"/>
      <w:r w:rsidRPr="00AB0504">
        <w:rPr>
          <w:rFonts w:ascii="Times New Roman" w:hAnsi="Times New Roman"/>
          <w:iCs/>
          <w:color w:val="000000" w:themeColor="text1"/>
          <w:sz w:val="28"/>
          <w:szCs w:val="28"/>
          <w:lang w:eastAsia="ar-SA"/>
        </w:rPr>
        <w:t>;</w:t>
      </w:r>
    </w:p>
    <w:p w:rsidR="00467CC1" w:rsidRPr="00AB0504" w:rsidRDefault="00A901D5" w:rsidP="00A901D5">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 </w:t>
      </w:r>
      <w:r w:rsidRPr="00AE5476">
        <w:rPr>
          <w:rFonts w:ascii="Times New Roman" w:hAnsi="Times New Roman"/>
          <w:iCs/>
          <w:color w:val="000000"/>
          <w:sz w:val="28"/>
          <w:szCs w:val="28"/>
          <w:lang w:eastAsia="ar-SA"/>
        </w:rPr>
        <w:t>зоны рекреационного назначения</w:t>
      </w:r>
      <w:bookmarkStart w:id="16" w:name="_Toc492473623"/>
      <w:r>
        <w:rPr>
          <w:rFonts w:ascii="Times New Roman" w:hAnsi="Times New Roman"/>
          <w:iCs/>
          <w:color w:val="000000"/>
          <w:sz w:val="28"/>
          <w:szCs w:val="28"/>
          <w:lang w:eastAsia="ar-SA"/>
        </w:rPr>
        <w:t>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00467CC1" w:rsidRPr="00AB0504">
        <w:rPr>
          <w:rFonts w:ascii="Times New Roman" w:hAnsi="Times New Roman"/>
          <w:iCs/>
          <w:color w:val="000000" w:themeColor="text1"/>
          <w:sz w:val="28"/>
          <w:szCs w:val="28"/>
          <w:lang w:eastAsia="ar-SA"/>
        </w:rPr>
        <w:t>зоны мест отдыха общего пользования (РЗ 601)</w:t>
      </w:r>
      <w:bookmarkEnd w:id="16"/>
      <w:r w:rsidR="00467CC1" w:rsidRPr="00AB0504">
        <w:rPr>
          <w:rFonts w:ascii="Times New Roman" w:hAnsi="Times New Roman"/>
          <w:iCs/>
          <w:color w:val="000000" w:themeColor="text1"/>
          <w:sz w:val="28"/>
          <w:szCs w:val="28"/>
          <w:lang w:eastAsia="ar-SA"/>
        </w:rPr>
        <w:t>;</w:t>
      </w:r>
    </w:p>
    <w:p w:rsidR="00A901D5" w:rsidRDefault="00A901D5" w:rsidP="00467CC1">
      <w:pPr>
        <w:pStyle w:val="ab"/>
        <w:ind w:firstLine="708"/>
        <w:jc w:val="both"/>
        <w:rPr>
          <w:rFonts w:ascii="Times New Roman" w:hAnsi="Times New Roman"/>
          <w:iCs/>
          <w:color w:val="000000" w:themeColor="text1"/>
          <w:sz w:val="28"/>
          <w:szCs w:val="28"/>
          <w:lang w:eastAsia="ar-SA"/>
        </w:rPr>
      </w:pPr>
      <w:bookmarkStart w:id="17" w:name="_Toc492473628"/>
      <w:r>
        <w:rPr>
          <w:rFonts w:ascii="Times New Roman" w:hAnsi="Times New Roman"/>
          <w:iCs/>
          <w:color w:val="000000" w:themeColor="text1"/>
          <w:sz w:val="28"/>
          <w:szCs w:val="28"/>
          <w:lang w:eastAsia="ar-SA"/>
        </w:rPr>
        <w:t>5) </w:t>
      </w:r>
      <w:r>
        <w:rPr>
          <w:rFonts w:ascii="Times New Roman" w:hAnsi="Times New Roman"/>
          <w:iCs/>
          <w:color w:val="000000"/>
          <w:sz w:val="28"/>
          <w:szCs w:val="28"/>
          <w:lang w:eastAsia="ar-SA"/>
        </w:rPr>
        <w:t>зоны сельскохозяйственного использования:</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сельскохозяйственных угодий (СХЗ 701)</w:t>
      </w:r>
      <w:bookmarkEnd w:id="17"/>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18" w:name="_Toc492473633"/>
      <w:r w:rsidRPr="00AB0504">
        <w:rPr>
          <w:rFonts w:ascii="Times New Roman" w:hAnsi="Times New Roman"/>
          <w:iCs/>
          <w:color w:val="000000" w:themeColor="text1"/>
          <w:sz w:val="28"/>
          <w:szCs w:val="28"/>
          <w:lang w:eastAsia="ar-SA"/>
        </w:rPr>
        <w:t>зоны сельскохозяйственного производства (СХЗ 702)</w:t>
      </w:r>
      <w:bookmarkEnd w:id="18"/>
      <w:r w:rsidRPr="00AB0504">
        <w:rPr>
          <w:rFonts w:ascii="Times New Roman" w:hAnsi="Times New Roman"/>
          <w:iCs/>
          <w:color w:val="000000" w:themeColor="text1"/>
          <w:sz w:val="28"/>
          <w:szCs w:val="28"/>
          <w:lang w:eastAsia="ar-SA"/>
        </w:rPr>
        <w:t>;</w:t>
      </w:r>
    </w:p>
    <w:p w:rsidR="00A901D5" w:rsidRDefault="00A901D5" w:rsidP="00A901D5">
      <w:pPr>
        <w:pStyle w:val="ab"/>
        <w:ind w:firstLine="708"/>
        <w:jc w:val="both"/>
        <w:rPr>
          <w:rFonts w:ascii="Times New Roman" w:hAnsi="Times New Roman"/>
          <w:iCs/>
          <w:color w:val="000000" w:themeColor="text1"/>
          <w:sz w:val="28"/>
          <w:szCs w:val="28"/>
          <w:lang w:eastAsia="ar-SA"/>
        </w:rPr>
      </w:pPr>
      <w:bookmarkStart w:id="19" w:name="_Toc492473653"/>
      <w:r w:rsidRPr="00AB0504">
        <w:rPr>
          <w:rFonts w:ascii="Times New Roman" w:hAnsi="Times New Roman"/>
          <w:iCs/>
          <w:color w:val="000000" w:themeColor="text1"/>
          <w:sz w:val="28"/>
          <w:szCs w:val="28"/>
          <w:lang w:eastAsia="ar-SA"/>
        </w:rPr>
        <w:t>зоны ведения огородничества (О 901)</w:t>
      </w:r>
      <w:bookmarkEnd w:id="19"/>
      <w:r w:rsidRPr="00AB0504">
        <w:rPr>
          <w:rFonts w:ascii="Times New Roman" w:hAnsi="Times New Roman"/>
          <w:iCs/>
          <w:color w:val="000000" w:themeColor="text1"/>
          <w:sz w:val="28"/>
          <w:szCs w:val="28"/>
          <w:lang w:eastAsia="ar-SA"/>
        </w:rPr>
        <w:t>;</w:t>
      </w:r>
    </w:p>
    <w:p w:rsidR="00A901D5" w:rsidRDefault="00A901D5" w:rsidP="00A901D5">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themeColor="text1"/>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0" w:name="_Toc492473638"/>
      <w:r w:rsidRPr="00AB0504">
        <w:rPr>
          <w:rFonts w:ascii="Times New Roman" w:hAnsi="Times New Roman"/>
          <w:iCs/>
          <w:color w:val="000000" w:themeColor="text1"/>
          <w:sz w:val="28"/>
          <w:szCs w:val="28"/>
          <w:lang w:eastAsia="ar-SA"/>
        </w:rPr>
        <w:t>зоны ритуального назначения (СНЗ 801)</w:t>
      </w:r>
      <w:bookmarkEnd w:id="20"/>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1" w:name="_Toc491090191"/>
      <w:bookmarkStart w:id="22" w:name="_Toc492473643"/>
      <w:r w:rsidRPr="00AB0504">
        <w:rPr>
          <w:rFonts w:ascii="Times New Roman" w:hAnsi="Times New Roman"/>
          <w:iCs/>
          <w:color w:val="000000" w:themeColor="text1"/>
          <w:sz w:val="28"/>
          <w:szCs w:val="28"/>
          <w:lang w:eastAsia="ar-SA"/>
        </w:rPr>
        <w:t>зоны складирования и захоронения отходов (СНЗ 802)</w:t>
      </w:r>
      <w:bookmarkEnd w:id="21"/>
      <w:bookmarkEnd w:id="22"/>
      <w:r w:rsidR="00A901D5">
        <w:rPr>
          <w:rFonts w:ascii="Times New Roman" w:hAnsi="Times New Roman"/>
          <w:iCs/>
          <w:color w:val="000000" w:themeColor="text1"/>
          <w:sz w:val="28"/>
          <w:szCs w:val="28"/>
          <w:lang w:eastAsia="ar-SA"/>
        </w:rPr>
        <w:t>.</w:t>
      </w:r>
    </w:p>
    <w:bookmarkEnd w:id="4"/>
    <w:bookmarkEnd w:id="5"/>
    <w:p w:rsidR="001350C7" w:rsidRPr="00AE5476" w:rsidRDefault="001350C7" w:rsidP="001350C7">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bookmarkStart w:id="23"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4" w:name="sub_36022"/>
      <w:bookmarkEnd w:id="23"/>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5" w:name="sub_36023"/>
      <w:bookmarkEnd w:id="24"/>
      <w:r w:rsidRPr="00AE5476">
        <w:rPr>
          <w:rFonts w:ascii="Times New Roman" w:hAnsi="Times New Roman"/>
          <w:color w:val="000000" w:themeColor="text1"/>
          <w:sz w:val="28"/>
          <w:szCs w:val="28"/>
          <w:lang w:eastAsia="ru-RU"/>
        </w:rPr>
        <w:lastRenderedPageBreak/>
        <w:t xml:space="preserve">функциональных зон и характеристик их планируемого развития, определенных </w:t>
      </w:r>
      <w:bookmarkStart w:id="26" w:name="sub_36024"/>
      <w:bookmarkEnd w:id="25"/>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6025"/>
      <w:bookmarkEnd w:id="26"/>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8" w:name="sub_3603"/>
      <w:bookmarkEnd w:id="27"/>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29"/>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A901D5" w:rsidRPr="00AE5476" w:rsidRDefault="00A901D5" w:rsidP="00A901D5">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28"/>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sidR="001350C7">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30"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7011"/>
      <w:bookmarkEnd w:id="30"/>
      <w:r w:rsidRPr="00AE5476">
        <w:rPr>
          <w:rFonts w:ascii="Times New Roman" w:hAnsi="Times New Roman"/>
          <w:color w:val="000000" w:themeColor="text1"/>
          <w:sz w:val="28"/>
          <w:szCs w:val="28"/>
          <w:lang w:eastAsia="ru-RU"/>
        </w:rPr>
        <w:t>основные виды разрешенного использования;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2" w:name="sub_37012"/>
      <w:bookmarkEnd w:id="31"/>
      <w:r w:rsidRPr="00AE5476">
        <w:rPr>
          <w:rFonts w:ascii="Times New Roman" w:hAnsi="Times New Roman"/>
          <w:color w:val="000000" w:themeColor="text1"/>
          <w:sz w:val="28"/>
          <w:szCs w:val="28"/>
          <w:lang w:eastAsia="ru-RU"/>
        </w:rPr>
        <w:t>условно разрешенные виды использования;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3" w:name="sub_37013"/>
      <w:bookmarkEnd w:id="32"/>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33"/>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F17B87">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F17B87">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A901D5" w:rsidRPr="00AE5476" w:rsidRDefault="00A901D5" w:rsidP="00A901D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F17B87">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A901D5" w:rsidRPr="00AE5476" w:rsidRDefault="00A901D5" w:rsidP="00A901D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A901D5" w:rsidRPr="00AE5476" w:rsidRDefault="00A901D5" w:rsidP="00A901D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F17B87">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A901D5" w:rsidRPr="00AE5476" w:rsidRDefault="00A901D5" w:rsidP="00A901D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F17B87">
        <w:rPr>
          <w:rFonts w:ascii="Times New Roman" w:hAnsi="Times New Roman"/>
          <w:color w:val="000000" w:themeColor="text1"/>
          <w:sz w:val="28"/>
          <w:szCs w:val="28"/>
        </w:rPr>
        <w:t>3</w:t>
      </w:r>
      <w:r w:rsidRPr="00AE5476">
        <w:rPr>
          <w:rFonts w:ascii="Times New Roman" w:hAnsi="Times New Roman"/>
          <w:color w:val="000000" w:themeColor="text1"/>
          <w:sz w:val="28"/>
          <w:szCs w:val="28"/>
        </w:rPr>
        <w:t>. В соответствии со статьей 56 Земельного кодекса Российской Федерации права на землю могут быть ограничены по основаниям, 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A901D5" w:rsidRPr="00AE5476" w:rsidRDefault="00A901D5" w:rsidP="00A901D5">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F17B87">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F17B87">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xml:space="preserve"> </w:t>
      </w:r>
    </w:p>
    <w:p w:rsidR="00A901D5" w:rsidRPr="00AE5476" w:rsidRDefault="00A901D5" w:rsidP="00A901D5">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F17B87">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F17B87">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 xml:space="preserve">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w:t>
      </w:r>
      <w:r w:rsidRPr="00AE5476">
        <w:rPr>
          <w:rFonts w:ascii="Times New Roman" w:hAnsi="Times New Roman"/>
          <w:color w:val="000000" w:themeColor="text1"/>
          <w:sz w:val="28"/>
          <w:szCs w:val="28"/>
        </w:rPr>
        <w:lastRenderedPageBreak/>
        <w:t>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34" w:name="sub_111110187"/>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F17B87">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35" w:name="sub_57310"/>
      <w:r w:rsidRPr="00AE5476">
        <w:rPr>
          <w:rFonts w:ascii="Times New Roman" w:hAnsi="Times New Roman"/>
          <w:color w:val="000000" w:themeColor="text1"/>
          <w:sz w:val="28"/>
          <w:szCs w:val="28"/>
          <w:lang w:eastAsia="ru-RU"/>
        </w:rPr>
        <w:t>.</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F17B87">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A901D5" w:rsidRDefault="00A901D5" w:rsidP="00A901D5">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Pr>
          <w:rFonts w:ascii="Times New Roman" w:eastAsiaTheme="minorHAnsi" w:hAnsi="Times New Roman"/>
          <w:sz w:val="28"/>
          <w:szCs w:val="28"/>
        </w:rPr>
        <w:t>2</w:t>
      </w:r>
      <w:r w:rsidR="00F17B87">
        <w:rPr>
          <w:rFonts w:ascii="Times New Roman" w:eastAsiaTheme="minorHAnsi" w:hAnsi="Times New Roman"/>
          <w:sz w:val="28"/>
          <w:szCs w:val="28"/>
        </w:rPr>
        <w:t>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A901D5" w:rsidRPr="00AE5476" w:rsidRDefault="00A901D5" w:rsidP="00A901D5">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F17B87">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35"/>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2.2</w:t>
      </w:r>
      <w:r w:rsidR="00F17B87">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A901D5" w:rsidRPr="00AE5476" w:rsidRDefault="00F17B87" w:rsidP="00A901D5">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lastRenderedPageBreak/>
        <w:t>2.23</w:t>
      </w:r>
      <w:r w:rsidR="00A901D5" w:rsidRPr="00AE5476">
        <w:rPr>
          <w:rFonts w:ascii="Times New Roman" w:hAnsi="Times New Roman"/>
          <w:color w:val="000000" w:themeColor="text1"/>
          <w:sz w:val="28"/>
          <w:szCs w:val="28"/>
          <w:lang w:eastAsia="ru-RU"/>
        </w:rPr>
        <w:t xml:space="preserve">. Подача застройщиком </w:t>
      </w:r>
      <w:r w:rsidR="00A901D5" w:rsidRPr="00AE5476">
        <w:rPr>
          <w:rFonts w:ascii="Times New Roman" w:hAnsi="Times New Roman"/>
          <w:color w:val="000000" w:themeColor="text1"/>
          <w:sz w:val="28"/>
          <w:szCs w:val="28"/>
        </w:rPr>
        <w:t>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w:t>
      </w:r>
      <w:r w:rsidR="00A901D5">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2.2</w:t>
      </w:r>
      <w:r w:rsidR="00F17B87">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F17B87">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A901D5" w:rsidRPr="005D2C73"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F17B87">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F17B87">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p>
    <w:p w:rsidR="00A901D5" w:rsidRDefault="00A901D5" w:rsidP="00A901D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A901D5" w:rsidRDefault="00A901D5" w:rsidP="00A901D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A901D5" w:rsidRDefault="00A901D5" w:rsidP="00A901D5">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rPr>
      </w:pP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F17B87">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36" w:name="sub_3703"/>
      <w:bookmarkStart w:id="37"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36"/>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w:t>
      </w:r>
      <w:r w:rsidRPr="00AE5476">
        <w:rPr>
          <w:rFonts w:ascii="Times New Roman" w:hAnsi="Times New Roman"/>
          <w:color w:val="000000" w:themeColor="text1"/>
          <w:sz w:val="28"/>
          <w:szCs w:val="28"/>
          <w:lang w:eastAsia="ru-RU"/>
        </w:rPr>
        <w:lastRenderedPageBreak/>
        <w:t>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8" w:name="sub_3705"/>
      <w:bookmarkEnd w:id="37"/>
      <w:r w:rsidRPr="00AE5476">
        <w:rPr>
          <w:rFonts w:ascii="Times New Roman" w:hAnsi="Times New Roman"/>
          <w:color w:val="000000" w:themeColor="text1"/>
          <w:sz w:val="28"/>
          <w:szCs w:val="28"/>
          <w:lang w:eastAsia="ru-RU"/>
        </w:rPr>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9" w:name="sub_3706"/>
      <w:bookmarkEnd w:id="38"/>
      <w:r>
        <w:rPr>
          <w:rFonts w:ascii="Times New Roman" w:hAnsi="Times New Roman"/>
          <w:color w:val="000000" w:themeColor="text1"/>
          <w:sz w:val="28"/>
          <w:szCs w:val="28"/>
          <w:lang w:eastAsia="ru-RU"/>
        </w:rPr>
        <w:t>2.</w:t>
      </w:r>
      <w:r w:rsidR="00F17B87">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40"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F17B87">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F17B87">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A901D5"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F17B87">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w:t>
      </w:r>
      <w:r w:rsidRPr="00AE5476">
        <w:rPr>
          <w:rFonts w:ascii="Times New Roman" w:hAnsi="Times New Roman"/>
          <w:iCs/>
          <w:sz w:val="28"/>
          <w:szCs w:val="28"/>
        </w:rPr>
        <w:lastRenderedPageBreak/>
        <w:t xml:space="preserve">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таким проектам, 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Внесение изменений в правила землепользования и застройки</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F17B87">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A901D5" w:rsidRPr="00AE5476" w:rsidRDefault="00A901D5" w:rsidP="00A901D5">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1"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41"/>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42" w:name="sub_33022"/>
      <w:r w:rsidRPr="00AE5476">
        <w:rPr>
          <w:rFonts w:ascii="Times New Roman" w:hAnsi="Times New Roman"/>
          <w:color w:val="000000" w:themeColor="text1"/>
          <w:sz w:val="28"/>
          <w:szCs w:val="28"/>
          <w:lang w:eastAsia="ru-RU"/>
        </w:rPr>
        <w:t xml:space="preserve"> и застройки поселения;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42"/>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A901D5"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w:t>
      </w:r>
      <w:r w:rsidRPr="00AE5476">
        <w:rPr>
          <w:rFonts w:ascii="Times New Roman" w:hAnsi="Times New Roman"/>
          <w:color w:val="000000" w:themeColor="text1"/>
          <w:sz w:val="28"/>
          <w:szCs w:val="28"/>
          <w:lang w:eastAsia="ru-RU"/>
        </w:rPr>
        <w:lastRenderedPageBreak/>
        <w:t>поселения федерального значения, территории исторического поселения регионального значения.</w:t>
      </w:r>
    </w:p>
    <w:p w:rsidR="00A901D5"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A901D5" w:rsidRPr="00AE5476" w:rsidRDefault="00A901D5" w:rsidP="00A901D5">
      <w:pPr>
        <w:autoSpaceDE w:val="0"/>
        <w:autoSpaceDN w:val="0"/>
        <w:adjustRightInd w:val="0"/>
        <w:spacing w:line="240" w:lineRule="auto"/>
        <w:ind w:firstLine="720"/>
        <w:rPr>
          <w:rFonts w:ascii="Times New Roman" w:hAnsi="Times New Roman"/>
          <w:color w:val="000000" w:themeColor="text1"/>
          <w:sz w:val="28"/>
          <w:szCs w:val="28"/>
          <w:lang w:eastAsia="ru-RU"/>
        </w:rPr>
      </w:pPr>
    </w:p>
    <w:p w:rsidR="00A901D5" w:rsidRPr="00AE5476" w:rsidRDefault="00A901D5" w:rsidP="00A901D5">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F17B87">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A901D5" w:rsidRPr="00AE5476" w:rsidRDefault="00A901D5" w:rsidP="00A901D5">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F17B87">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A901D5" w:rsidRPr="005D2C73" w:rsidRDefault="00A901D5" w:rsidP="00A901D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F17B87">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A901D5" w:rsidRPr="005D2C73" w:rsidRDefault="00A901D5" w:rsidP="00A901D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A901D5" w:rsidRPr="005D2C73" w:rsidRDefault="00A901D5" w:rsidP="00A901D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A901D5" w:rsidRPr="005D2C73" w:rsidRDefault="00A901D5" w:rsidP="00A901D5">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F17B87">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3"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w:t>
      </w:r>
      <w:r w:rsidRPr="00AE5476">
        <w:rPr>
          <w:rFonts w:ascii="Times New Roman" w:hAnsi="Times New Roman"/>
          <w:color w:val="000000" w:themeColor="text1"/>
          <w:sz w:val="28"/>
          <w:szCs w:val="28"/>
          <w:lang w:eastAsia="ru-RU"/>
        </w:rPr>
        <w:lastRenderedPageBreak/>
        <w:t>капитального строительства, установленными градостроительным регламентом.</w:t>
      </w:r>
    </w:p>
    <w:bookmarkEnd w:id="43"/>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901D5" w:rsidRPr="00AE5476" w:rsidRDefault="00A901D5" w:rsidP="00A901D5">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34"/>
      <w:bookmarkEnd w:id="39"/>
      <w:bookmarkEnd w:id="40"/>
      <w:r w:rsidRPr="00AE5476">
        <w:rPr>
          <w:rFonts w:ascii="Times New Roman" w:hAnsi="Times New Roman"/>
          <w:color w:val="000000" w:themeColor="text1"/>
          <w:sz w:val="28"/>
          <w:szCs w:val="28"/>
        </w:rPr>
        <w:t>2.3</w:t>
      </w:r>
      <w:r w:rsidR="00F17B87">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A901D5" w:rsidRPr="00AE5476" w:rsidRDefault="00A901D5" w:rsidP="00A901D5">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F17B87">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A901D5" w:rsidRPr="00AE5476" w:rsidRDefault="00A901D5" w:rsidP="00A901D5">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F17B87">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w:t>
      </w:r>
      <w:r w:rsidR="00F17B87" w:rsidRPr="00AE5476">
        <w:rPr>
          <w:rFonts w:ascii="Times New Roman" w:hAnsi="Times New Roman"/>
          <w:color w:val="000000" w:themeColor="text1"/>
          <w:kern w:val="32"/>
          <w:sz w:val="28"/>
          <w:szCs w:val="28"/>
          <w:lang w:eastAsia="ar-SA"/>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F17B87">
        <w:rPr>
          <w:rFonts w:ascii="Times New Roman" w:hAnsi="Times New Roman"/>
          <w:color w:val="000000" w:themeColor="text1"/>
          <w:kern w:val="32"/>
          <w:sz w:val="28"/>
          <w:szCs w:val="28"/>
          <w:lang w:eastAsia="ar-SA"/>
        </w:rPr>
        <w:t xml:space="preserve">стков и установления сервитутов, </w:t>
      </w:r>
      <w:r w:rsidR="00F17B87" w:rsidRPr="00AE5476">
        <w:rPr>
          <w:rFonts w:ascii="Times New Roman" w:hAnsi="Times New Roman"/>
          <w:color w:val="000000" w:themeColor="text1"/>
          <w:kern w:val="32"/>
          <w:sz w:val="28"/>
          <w:szCs w:val="28"/>
          <w:lang w:eastAsia="ar-SA"/>
        </w:rPr>
        <w:t xml:space="preserve">утвержденным </w:t>
      </w:r>
      <w:r w:rsidR="00F17B87"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sidR="00F17B87">
        <w:rPr>
          <w:rFonts w:ascii="Times New Roman" w:hAnsi="Times New Roman"/>
          <w:color w:val="000000" w:themeColor="text1"/>
          <w:sz w:val="28"/>
          <w:szCs w:val="28"/>
        </w:rPr>
        <w:t>№ 1300</w:t>
      </w:r>
      <w:r w:rsidR="00F17B87">
        <w:rPr>
          <w:rFonts w:ascii="Times New Roman" w:hAnsi="Times New Roman"/>
          <w:color w:val="000000" w:themeColor="text1"/>
          <w:kern w:val="32"/>
          <w:sz w:val="28"/>
          <w:szCs w:val="28"/>
          <w:lang w:eastAsia="ar-SA"/>
        </w:rPr>
        <w:t>.</w:t>
      </w:r>
      <w:r w:rsidR="00F17B87" w:rsidRPr="00AE5476">
        <w:rPr>
          <w:rFonts w:ascii="Times New Roman" w:hAnsi="Times New Roman"/>
          <w:color w:val="000000" w:themeColor="text1"/>
          <w:kern w:val="32"/>
          <w:sz w:val="28"/>
          <w:szCs w:val="28"/>
          <w:lang w:eastAsia="ar-SA"/>
        </w:rPr>
        <w:t xml:space="preserve"> </w:t>
      </w:r>
      <w:r w:rsidRPr="00AE5476">
        <w:rPr>
          <w:rFonts w:ascii="Times New Roman" w:hAnsi="Times New Roman"/>
          <w:color w:val="000000" w:themeColor="text1"/>
          <w:kern w:val="32"/>
          <w:sz w:val="28"/>
          <w:szCs w:val="28"/>
          <w:lang w:eastAsia="ar-SA"/>
        </w:rPr>
        <w:t xml:space="preserve"> </w:t>
      </w: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1350C7" w:rsidRDefault="001350C7" w:rsidP="00624291">
      <w:pPr>
        <w:pStyle w:val="ab"/>
        <w:tabs>
          <w:tab w:val="left" w:pos="709"/>
        </w:tabs>
        <w:jc w:val="center"/>
        <w:rPr>
          <w:rFonts w:ascii="Times New Roman" w:hAnsi="Times New Roman"/>
          <w:color w:val="000000" w:themeColor="text1"/>
          <w:kern w:val="32"/>
          <w:sz w:val="28"/>
          <w:szCs w:val="28"/>
          <w:lang w:eastAsia="ar-SA"/>
        </w:rPr>
      </w:pPr>
    </w:p>
    <w:p w:rsidR="00DE5116" w:rsidRDefault="00DE5116" w:rsidP="00624291">
      <w:pPr>
        <w:pStyle w:val="ab"/>
        <w:tabs>
          <w:tab w:val="left" w:pos="709"/>
        </w:tabs>
        <w:jc w:val="center"/>
        <w:rPr>
          <w:rFonts w:ascii="Times New Roman" w:hAnsi="Times New Roman"/>
          <w:color w:val="000000" w:themeColor="text1"/>
          <w:kern w:val="32"/>
          <w:sz w:val="28"/>
          <w:szCs w:val="28"/>
          <w:lang w:eastAsia="ar-SA"/>
        </w:rPr>
      </w:pPr>
    </w:p>
    <w:p w:rsidR="00DE5116" w:rsidRDefault="00DE5116"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4158FD" w:rsidRPr="00CE447A" w:rsidRDefault="00CE447A"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Раздел 3. Карта градо</w:t>
      </w:r>
      <w:r w:rsidR="00E06F5A">
        <w:rPr>
          <w:rFonts w:ascii="Times New Roman" w:hAnsi="Times New Roman"/>
          <w:color w:val="000000" w:themeColor="text1"/>
          <w:kern w:val="32"/>
          <w:sz w:val="28"/>
          <w:szCs w:val="28"/>
          <w:lang w:eastAsia="ar-SA"/>
        </w:rPr>
        <w:t>ст</w:t>
      </w:r>
      <w:r>
        <w:rPr>
          <w:rFonts w:ascii="Times New Roman" w:hAnsi="Times New Roman"/>
          <w:color w:val="000000" w:themeColor="text1"/>
          <w:kern w:val="32"/>
          <w:sz w:val="28"/>
          <w:szCs w:val="28"/>
          <w:lang w:eastAsia="ar-SA"/>
        </w:rPr>
        <w:t>роительного зонирования поселения</w:t>
      </w:r>
    </w:p>
    <w:p w:rsidR="00520036" w:rsidRPr="00AB0504" w:rsidRDefault="00A901D5" w:rsidP="004158FD">
      <w:pPr>
        <w:pStyle w:val="ab"/>
        <w:tabs>
          <w:tab w:val="left" w:pos="709"/>
        </w:tabs>
        <w:jc w:val="center"/>
        <w:rPr>
          <w:rFonts w:ascii="Times New Roman" w:hAnsi="Times New Roman"/>
          <w:color w:val="000000" w:themeColor="text1"/>
          <w:kern w:val="32"/>
          <w:sz w:val="28"/>
          <w:szCs w:val="28"/>
          <w:lang w:eastAsia="ar-SA"/>
        </w:rPr>
      </w:pPr>
      <w:r w:rsidRPr="0066046E">
        <w:rPr>
          <w:rFonts w:ascii="Times New Roman" w:hAnsi="Times New Roman"/>
          <w:noProof/>
          <w:color w:val="000000" w:themeColor="text1"/>
          <w:sz w:val="28"/>
          <w:szCs w:val="28"/>
          <w:lang w:eastAsia="ru-RU"/>
        </w:rPr>
        <w:drawing>
          <wp:inline distT="0" distB="0" distL="0" distR="0" wp14:anchorId="3E6D5666" wp14:editId="03985AD4">
            <wp:extent cx="6115050" cy="6196352"/>
            <wp:effectExtent l="0" t="0" r="0" b="0"/>
            <wp:docPr id="10" name="Рисунок 10" descr="пзз Хоперское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зз Хоперское СП"/>
                    <pic:cNvPicPr>
                      <a:picLocks noChangeAspect="1" noChangeArrowheads="1"/>
                    </pic:cNvPicPr>
                  </pic:nvPicPr>
                  <pic:blipFill>
                    <a:blip r:embed="rId14">
                      <a:extLst>
                        <a:ext uri="{28A0092B-C50C-407E-A947-70E740481C1C}">
                          <a14:useLocalDpi xmlns:a14="http://schemas.microsoft.com/office/drawing/2010/main" val="0"/>
                        </a:ext>
                      </a:extLst>
                    </a:blip>
                    <a:srcRect l="1953" t="3426" r="7021" b="6499"/>
                    <a:stretch>
                      <a:fillRect/>
                    </a:stretch>
                  </pic:blipFill>
                  <pic:spPr bwMode="auto">
                    <a:xfrm>
                      <a:off x="0" y="0"/>
                      <a:ext cx="6128301" cy="6209779"/>
                    </a:xfrm>
                    <a:prstGeom prst="rect">
                      <a:avLst/>
                    </a:prstGeom>
                    <a:noFill/>
                    <a:ln>
                      <a:noFill/>
                    </a:ln>
                  </pic:spPr>
                </pic:pic>
              </a:graphicData>
            </a:graphic>
          </wp:inline>
        </w:drawing>
      </w:r>
    </w:p>
    <w:p w:rsidR="005215C0" w:rsidRPr="00AB0504" w:rsidRDefault="00A901D5" w:rsidP="005215C0">
      <w:pPr>
        <w:pStyle w:val="ab"/>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0173A7A7" wp14:editId="4CF367C4">
            <wp:extent cx="6057900" cy="2466975"/>
            <wp:effectExtent l="0" t="0" r="0" b="9525"/>
            <wp:docPr id="9" name="Рисунок 9" descr="пзз 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зз ст"/>
                    <pic:cNvPicPr>
                      <a:picLocks noChangeAspect="1" noChangeArrowheads="1"/>
                    </pic:cNvPicPr>
                  </pic:nvPicPr>
                  <pic:blipFill>
                    <a:blip r:embed="rId15">
                      <a:extLst>
                        <a:ext uri="{28A0092B-C50C-407E-A947-70E740481C1C}">
                          <a14:useLocalDpi xmlns:a14="http://schemas.microsoft.com/office/drawing/2010/main" val="0"/>
                        </a:ext>
                      </a:extLst>
                    </a:blip>
                    <a:srcRect l="655" t="3191" r="1814" b="20825"/>
                    <a:stretch>
                      <a:fillRect/>
                    </a:stretch>
                  </pic:blipFill>
                  <pic:spPr bwMode="auto">
                    <a:xfrm>
                      <a:off x="0" y="0"/>
                      <a:ext cx="6057900" cy="2466975"/>
                    </a:xfrm>
                    <a:prstGeom prst="rect">
                      <a:avLst/>
                    </a:prstGeom>
                    <a:noFill/>
                    <a:ln>
                      <a:noFill/>
                    </a:ln>
                  </pic:spPr>
                </pic:pic>
              </a:graphicData>
            </a:graphic>
          </wp:inline>
        </w:drawing>
      </w:r>
    </w:p>
    <w:p w:rsidR="00A901D5" w:rsidRPr="00AB0504" w:rsidRDefault="00A901D5" w:rsidP="008D0EBB">
      <w:pPr>
        <w:spacing w:line="240" w:lineRule="auto"/>
        <w:jc w:val="both"/>
        <w:rPr>
          <w:rFonts w:ascii="Times New Roman" w:hAnsi="Times New Roman"/>
          <w:noProof/>
          <w:color w:val="000000" w:themeColor="text1"/>
          <w:sz w:val="28"/>
          <w:szCs w:val="28"/>
          <w:lang w:eastAsia="ru-RU"/>
        </w:rPr>
      </w:pPr>
      <w:r w:rsidRPr="0066046E">
        <w:rPr>
          <w:rFonts w:ascii="Times New Roman" w:hAnsi="Times New Roman"/>
          <w:noProof/>
          <w:color w:val="000000" w:themeColor="text1"/>
          <w:sz w:val="28"/>
          <w:szCs w:val="28"/>
          <w:lang w:eastAsia="ru-RU"/>
        </w:rPr>
        <w:drawing>
          <wp:inline distT="0" distB="0" distL="0" distR="0" wp14:anchorId="0C98E0A3" wp14:editId="5FEE8017">
            <wp:extent cx="6120130" cy="5797150"/>
            <wp:effectExtent l="0" t="0" r="0" b="0"/>
            <wp:docPr id="8" name="Рисунок 8"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зз х"/>
                    <pic:cNvPicPr>
                      <a:picLocks noChangeAspect="1" noChangeArrowheads="1"/>
                    </pic:cNvPicPr>
                  </pic:nvPicPr>
                  <pic:blipFill>
                    <a:blip r:embed="rId16">
                      <a:extLst>
                        <a:ext uri="{28A0092B-C50C-407E-A947-70E740481C1C}">
                          <a14:useLocalDpi xmlns:a14="http://schemas.microsoft.com/office/drawing/2010/main" val="0"/>
                        </a:ext>
                      </a:extLst>
                    </a:blip>
                    <a:srcRect l="2597" t="5243" r="18340" b="13260"/>
                    <a:stretch>
                      <a:fillRect/>
                    </a:stretch>
                  </pic:blipFill>
                  <pic:spPr bwMode="auto">
                    <a:xfrm>
                      <a:off x="0" y="0"/>
                      <a:ext cx="6120130" cy="5797150"/>
                    </a:xfrm>
                    <a:prstGeom prst="rect">
                      <a:avLst/>
                    </a:prstGeom>
                    <a:noFill/>
                    <a:ln>
                      <a:noFill/>
                    </a:ln>
                  </pic:spPr>
                </pic:pic>
              </a:graphicData>
            </a:graphic>
          </wp:inline>
        </w:drawing>
      </w:r>
    </w:p>
    <w:p w:rsidR="005215C0" w:rsidRPr="00AB0504" w:rsidRDefault="00A901D5" w:rsidP="008D0EBB">
      <w:pPr>
        <w:spacing w:line="240" w:lineRule="auto"/>
        <w:jc w:val="both"/>
        <w:rPr>
          <w:rFonts w:ascii="Times New Roman" w:hAnsi="Times New Roman"/>
          <w:noProof/>
          <w:color w:val="000000" w:themeColor="text1"/>
          <w:sz w:val="28"/>
          <w:szCs w:val="28"/>
          <w:lang w:eastAsia="ru-RU"/>
        </w:rPr>
      </w:pPr>
      <w:r w:rsidRPr="0066046E">
        <w:rPr>
          <w:rFonts w:ascii="Times New Roman" w:hAnsi="Times New Roman"/>
          <w:noProof/>
          <w:color w:val="000000" w:themeColor="text1"/>
          <w:sz w:val="28"/>
          <w:szCs w:val="28"/>
          <w:lang w:eastAsia="ru-RU"/>
        </w:rPr>
        <w:lastRenderedPageBreak/>
        <w:drawing>
          <wp:inline distT="0" distB="0" distL="0" distR="0" wp14:anchorId="4DE0856F" wp14:editId="396BDB40">
            <wp:extent cx="6086475" cy="4108450"/>
            <wp:effectExtent l="0" t="0" r="9525" b="6350"/>
            <wp:docPr id="7" name="Рисунок 7"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зз х"/>
                    <pic:cNvPicPr>
                      <a:picLocks noChangeAspect="1" noChangeArrowheads="1"/>
                    </pic:cNvPicPr>
                  </pic:nvPicPr>
                  <pic:blipFill>
                    <a:blip r:embed="rId17">
                      <a:extLst>
                        <a:ext uri="{28A0092B-C50C-407E-A947-70E740481C1C}">
                          <a14:useLocalDpi xmlns:a14="http://schemas.microsoft.com/office/drawing/2010/main" val="0"/>
                        </a:ext>
                      </a:extLst>
                    </a:blip>
                    <a:srcRect l="1817" t="5328" r="8183" b="6253"/>
                    <a:stretch>
                      <a:fillRect/>
                    </a:stretch>
                  </pic:blipFill>
                  <pic:spPr bwMode="auto">
                    <a:xfrm>
                      <a:off x="0" y="0"/>
                      <a:ext cx="6099950" cy="4117546"/>
                    </a:xfrm>
                    <a:prstGeom prst="rect">
                      <a:avLst/>
                    </a:prstGeom>
                    <a:noFill/>
                    <a:ln>
                      <a:noFill/>
                    </a:ln>
                  </pic:spPr>
                </pic:pic>
              </a:graphicData>
            </a:graphic>
          </wp:inline>
        </w:drawing>
      </w:r>
    </w:p>
    <w:p w:rsidR="005215C0" w:rsidRPr="00AB0504" w:rsidRDefault="005215C0" w:rsidP="008D0EBB">
      <w:pPr>
        <w:spacing w:line="240" w:lineRule="auto"/>
        <w:jc w:val="both"/>
        <w:rPr>
          <w:rFonts w:ascii="Times New Roman" w:hAnsi="Times New Roman"/>
          <w:noProof/>
          <w:color w:val="000000" w:themeColor="text1"/>
          <w:sz w:val="28"/>
          <w:szCs w:val="28"/>
          <w:lang w:eastAsia="ru-RU"/>
        </w:rPr>
      </w:pPr>
    </w:p>
    <w:p w:rsidR="005215C0" w:rsidRPr="00AB0504" w:rsidRDefault="00A901D5" w:rsidP="008D0EBB">
      <w:pPr>
        <w:spacing w:line="240" w:lineRule="auto"/>
        <w:jc w:val="both"/>
        <w:rPr>
          <w:rFonts w:ascii="Times New Roman" w:hAnsi="Times New Roman"/>
          <w:noProof/>
          <w:color w:val="000000" w:themeColor="text1"/>
          <w:sz w:val="28"/>
          <w:szCs w:val="28"/>
          <w:lang w:eastAsia="ru-RU"/>
        </w:rPr>
      </w:pPr>
      <w:r w:rsidRPr="0066046E">
        <w:rPr>
          <w:rFonts w:ascii="Times New Roman" w:hAnsi="Times New Roman"/>
          <w:noProof/>
          <w:color w:val="000000" w:themeColor="text1"/>
          <w:sz w:val="28"/>
          <w:szCs w:val="28"/>
          <w:lang w:eastAsia="ru-RU"/>
        </w:rPr>
        <w:drawing>
          <wp:inline distT="0" distB="0" distL="0" distR="0" wp14:anchorId="2B39F39E" wp14:editId="6943BD3A">
            <wp:extent cx="6086475" cy="4828540"/>
            <wp:effectExtent l="0" t="0" r="9525" b="0"/>
            <wp:docPr id="6" name="Рисунок 6"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зз х"/>
                    <pic:cNvPicPr>
                      <a:picLocks noChangeAspect="1" noChangeArrowheads="1"/>
                    </pic:cNvPicPr>
                  </pic:nvPicPr>
                  <pic:blipFill>
                    <a:blip r:embed="rId18">
                      <a:extLst>
                        <a:ext uri="{28A0092B-C50C-407E-A947-70E740481C1C}">
                          <a14:useLocalDpi xmlns:a14="http://schemas.microsoft.com/office/drawing/2010/main" val="0"/>
                        </a:ext>
                      </a:extLst>
                    </a:blip>
                    <a:srcRect l="1817" t="3435" r="5321" b="24995"/>
                    <a:stretch>
                      <a:fillRect/>
                    </a:stretch>
                  </pic:blipFill>
                  <pic:spPr bwMode="auto">
                    <a:xfrm>
                      <a:off x="0" y="0"/>
                      <a:ext cx="6097210" cy="4837056"/>
                    </a:xfrm>
                    <a:prstGeom prst="rect">
                      <a:avLst/>
                    </a:prstGeom>
                    <a:noFill/>
                    <a:ln>
                      <a:noFill/>
                    </a:ln>
                  </pic:spPr>
                </pic:pic>
              </a:graphicData>
            </a:graphic>
          </wp:inline>
        </w:drawing>
      </w:r>
    </w:p>
    <w:p w:rsidR="005215C0" w:rsidRDefault="005215C0" w:rsidP="008D0EBB">
      <w:pPr>
        <w:spacing w:line="240" w:lineRule="auto"/>
        <w:jc w:val="both"/>
        <w:rPr>
          <w:rFonts w:ascii="Times New Roman" w:hAnsi="Times New Roman"/>
          <w:color w:val="000000" w:themeColor="text1"/>
          <w:sz w:val="28"/>
          <w:szCs w:val="28"/>
        </w:rPr>
      </w:pPr>
    </w:p>
    <w:p w:rsidR="00A901D5" w:rsidRDefault="00A901D5"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493BCCC3" wp14:editId="162B40BD">
            <wp:extent cx="6086475" cy="5610860"/>
            <wp:effectExtent l="0" t="0" r="9525" b="8890"/>
            <wp:docPr id="5" name="Рисунок 5"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зз х"/>
                    <pic:cNvPicPr>
                      <a:picLocks noChangeAspect="1" noChangeArrowheads="1"/>
                    </pic:cNvPicPr>
                  </pic:nvPicPr>
                  <pic:blipFill>
                    <a:blip r:embed="rId19">
                      <a:extLst>
                        <a:ext uri="{28A0092B-C50C-407E-A947-70E740481C1C}">
                          <a14:useLocalDpi xmlns:a14="http://schemas.microsoft.com/office/drawing/2010/main" val="0"/>
                        </a:ext>
                      </a:extLst>
                    </a:blip>
                    <a:srcRect l="2856" t="5429" r="2472" b="1625"/>
                    <a:stretch>
                      <a:fillRect/>
                    </a:stretch>
                  </pic:blipFill>
                  <pic:spPr bwMode="auto">
                    <a:xfrm>
                      <a:off x="0" y="0"/>
                      <a:ext cx="6092095" cy="5616041"/>
                    </a:xfrm>
                    <a:prstGeom prst="rect">
                      <a:avLst/>
                    </a:prstGeom>
                    <a:noFill/>
                    <a:ln>
                      <a:noFill/>
                    </a:ln>
                  </pic:spPr>
                </pic:pic>
              </a:graphicData>
            </a:graphic>
          </wp:inline>
        </w:drawing>
      </w:r>
    </w:p>
    <w:p w:rsidR="0046707B" w:rsidRDefault="0046707B" w:rsidP="008D0EBB">
      <w:pPr>
        <w:spacing w:line="240" w:lineRule="auto"/>
        <w:jc w:val="both"/>
        <w:rPr>
          <w:rFonts w:ascii="Times New Roman" w:hAnsi="Times New Roman"/>
          <w:color w:val="000000" w:themeColor="text1"/>
          <w:sz w:val="28"/>
          <w:szCs w:val="28"/>
        </w:rPr>
      </w:pPr>
    </w:p>
    <w:p w:rsidR="0046707B" w:rsidRDefault="00A901D5"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lastRenderedPageBreak/>
        <w:drawing>
          <wp:inline distT="0" distB="0" distL="0" distR="0" wp14:anchorId="3DBE95DE" wp14:editId="53882CAE">
            <wp:extent cx="6120130" cy="4190615"/>
            <wp:effectExtent l="0" t="0" r="0" b="635"/>
            <wp:docPr id="4" name="Рисунок 4"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зз х"/>
                    <pic:cNvPicPr>
                      <a:picLocks noChangeAspect="1" noChangeArrowheads="1"/>
                    </pic:cNvPicPr>
                  </pic:nvPicPr>
                  <pic:blipFill>
                    <a:blip r:embed="rId20">
                      <a:extLst>
                        <a:ext uri="{28A0092B-C50C-407E-A947-70E740481C1C}">
                          <a14:useLocalDpi xmlns:a14="http://schemas.microsoft.com/office/drawing/2010/main" val="0"/>
                        </a:ext>
                      </a:extLst>
                    </a:blip>
                    <a:srcRect l="2213" t="5411" r="13127" b="7239"/>
                    <a:stretch>
                      <a:fillRect/>
                    </a:stretch>
                  </pic:blipFill>
                  <pic:spPr bwMode="auto">
                    <a:xfrm>
                      <a:off x="0" y="0"/>
                      <a:ext cx="6120130" cy="4190615"/>
                    </a:xfrm>
                    <a:prstGeom prst="rect">
                      <a:avLst/>
                    </a:prstGeom>
                    <a:noFill/>
                    <a:ln>
                      <a:noFill/>
                    </a:ln>
                  </pic:spPr>
                </pic:pic>
              </a:graphicData>
            </a:graphic>
          </wp:inline>
        </w:drawing>
      </w:r>
    </w:p>
    <w:p w:rsidR="0046707B" w:rsidRDefault="00A901D5" w:rsidP="008D0EBB">
      <w:pPr>
        <w:spacing w:line="240" w:lineRule="auto"/>
        <w:jc w:val="both"/>
        <w:rPr>
          <w:rFonts w:ascii="Times New Roman" w:hAnsi="Times New Roman"/>
          <w:color w:val="000000" w:themeColor="text1"/>
          <w:sz w:val="28"/>
          <w:szCs w:val="28"/>
        </w:rPr>
      </w:pPr>
      <w:r w:rsidRPr="0066046E">
        <w:rPr>
          <w:rFonts w:ascii="Times New Roman" w:hAnsi="Times New Roman"/>
          <w:noProof/>
          <w:color w:val="000000" w:themeColor="text1"/>
          <w:sz w:val="28"/>
          <w:szCs w:val="28"/>
          <w:lang w:eastAsia="ru-RU"/>
        </w:rPr>
        <w:drawing>
          <wp:inline distT="0" distB="0" distL="0" distR="0" wp14:anchorId="5DA47E25" wp14:editId="0A884522">
            <wp:extent cx="6120130" cy="4549991"/>
            <wp:effectExtent l="0" t="0" r="0" b="3175"/>
            <wp:docPr id="1" name="Рисунок 1"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зз х"/>
                    <pic:cNvPicPr>
                      <a:picLocks noChangeAspect="1" noChangeArrowheads="1"/>
                    </pic:cNvPicPr>
                  </pic:nvPicPr>
                  <pic:blipFill>
                    <a:blip r:embed="rId21">
                      <a:extLst>
                        <a:ext uri="{28A0092B-C50C-407E-A947-70E740481C1C}">
                          <a14:useLocalDpi xmlns:a14="http://schemas.microsoft.com/office/drawing/2010/main" val="0"/>
                        </a:ext>
                      </a:extLst>
                    </a:blip>
                    <a:srcRect l="2472" t="5386" r="20670" b="31996"/>
                    <a:stretch>
                      <a:fillRect/>
                    </a:stretch>
                  </pic:blipFill>
                  <pic:spPr bwMode="auto">
                    <a:xfrm>
                      <a:off x="0" y="0"/>
                      <a:ext cx="6120130" cy="4549991"/>
                    </a:xfrm>
                    <a:prstGeom prst="rect">
                      <a:avLst/>
                    </a:prstGeom>
                    <a:noFill/>
                    <a:ln>
                      <a:noFill/>
                    </a:ln>
                  </pic:spPr>
                </pic:pic>
              </a:graphicData>
            </a:graphic>
          </wp:inline>
        </w:drawing>
      </w:r>
    </w:p>
    <w:p w:rsidR="0046707B" w:rsidRDefault="0046707B" w:rsidP="008D0EBB">
      <w:pPr>
        <w:spacing w:line="240" w:lineRule="auto"/>
        <w:jc w:val="both"/>
        <w:rPr>
          <w:rFonts w:ascii="Times New Roman" w:hAnsi="Times New Roman"/>
          <w:color w:val="000000" w:themeColor="text1"/>
          <w:sz w:val="28"/>
          <w:szCs w:val="28"/>
        </w:rPr>
      </w:pPr>
    </w:p>
    <w:p w:rsidR="001350C7" w:rsidRDefault="001350C7" w:rsidP="004158FD">
      <w:pPr>
        <w:pStyle w:val="ab"/>
        <w:tabs>
          <w:tab w:val="left" w:pos="709"/>
        </w:tabs>
        <w:jc w:val="center"/>
        <w:rPr>
          <w:rFonts w:ascii="Times New Roman" w:hAnsi="Times New Roman"/>
          <w:color w:val="000000" w:themeColor="text1"/>
          <w:kern w:val="32"/>
          <w:sz w:val="28"/>
          <w:szCs w:val="28"/>
          <w:lang w:eastAsia="ar-SA"/>
        </w:rPr>
      </w:pPr>
    </w:p>
    <w:p w:rsidR="004158FD" w:rsidRPr="00E06F5A" w:rsidRDefault="00E06F5A" w:rsidP="004158FD">
      <w:pPr>
        <w:pStyle w:val="ab"/>
        <w:tabs>
          <w:tab w:val="left" w:pos="709"/>
        </w:tabs>
        <w:jc w:val="center"/>
        <w:rPr>
          <w:rFonts w:ascii="Times New Roman" w:hAnsi="Times New Roman"/>
          <w:iCs/>
          <w:color w:val="000000" w:themeColor="text1"/>
          <w:sz w:val="28"/>
          <w:szCs w:val="28"/>
          <w:lang w:eastAsia="ar-SA"/>
        </w:rPr>
      </w:pPr>
      <w:r w:rsidRPr="00E06F5A">
        <w:rPr>
          <w:rFonts w:ascii="Times New Roman" w:hAnsi="Times New Roman"/>
          <w:color w:val="000000" w:themeColor="text1"/>
          <w:kern w:val="32"/>
          <w:sz w:val="28"/>
          <w:szCs w:val="28"/>
          <w:lang w:eastAsia="ar-SA"/>
        </w:rPr>
        <w:lastRenderedPageBreak/>
        <w:t>Раздел 4. Градостроительные регламенты</w:t>
      </w:r>
    </w:p>
    <w:p w:rsidR="004158FD" w:rsidRPr="00AB0504"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CF76E6" w:rsidRPr="00AB0504" w:rsidRDefault="00A00AC0" w:rsidP="00A00AC0">
      <w:pPr>
        <w:pStyle w:val="ab"/>
        <w:ind w:firstLine="708"/>
        <w:jc w:val="both"/>
        <w:rPr>
          <w:rFonts w:ascii="Times New Roman" w:hAnsi="Times New Roman"/>
          <w:iCs/>
          <w:color w:val="000000" w:themeColor="text1"/>
          <w:sz w:val="28"/>
          <w:szCs w:val="28"/>
          <w:lang w:eastAsia="ar-SA"/>
        </w:rPr>
      </w:pPr>
      <w:bookmarkStart w:id="44" w:name="_Toc492473531"/>
      <w:r>
        <w:rPr>
          <w:rFonts w:ascii="Times New Roman" w:hAnsi="Times New Roman"/>
          <w:iCs/>
          <w:color w:val="000000" w:themeColor="text1"/>
          <w:sz w:val="28"/>
          <w:szCs w:val="28"/>
          <w:lang w:eastAsia="ar-SA"/>
        </w:rPr>
        <w:t>4.</w:t>
      </w:r>
      <w:r w:rsidR="00624291">
        <w:rPr>
          <w:rFonts w:ascii="Times New Roman" w:hAnsi="Times New Roman"/>
          <w:iCs/>
          <w:color w:val="000000" w:themeColor="text1"/>
          <w:sz w:val="28"/>
          <w:szCs w:val="28"/>
          <w:lang w:eastAsia="ar-SA"/>
        </w:rPr>
        <w:t>1</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 xml:space="preserve">Зоны малоэтажной жилой застройки (ЖЗ 104) до </w:t>
      </w:r>
      <w:r>
        <w:rPr>
          <w:rFonts w:ascii="Times New Roman" w:hAnsi="Times New Roman"/>
          <w:iCs/>
          <w:color w:val="000000" w:themeColor="text1"/>
          <w:sz w:val="28"/>
          <w:szCs w:val="28"/>
          <w:lang w:eastAsia="ar-SA"/>
        </w:rPr>
        <w:t>четырех</w:t>
      </w:r>
      <w:r w:rsidR="00CF76E6" w:rsidRPr="00AB0504">
        <w:rPr>
          <w:rFonts w:ascii="Times New Roman" w:hAnsi="Times New Roman"/>
          <w:iCs/>
          <w:color w:val="000000" w:themeColor="text1"/>
          <w:sz w:val="28"/>
          <w:szCs w:val="28"/>
          <w:lang w:eastAsia="ar-SA"/>
        </w:rPr>
        <w:t xml:space="preserve"> этажей</w:t>
      </w:r>
      <w:bookmarkEnd w:id="44"/>
      <w:r>
        <w:rPr>
          <w:rFonts w:ascii="Times New Roman" w:hAnsi="Times New Roman"/>
          <w:iCs/>
          <w:color w:val="000000" w:themeColor="text1"/>
          <w:sz w:val="28"/>
          <w:szCs w:val="28"/>
          <w:lang w:eastAsia="ar-SA"/>
        </w:rPr>
        <w:t>.</w:t>
      </w:r>
    </w:p>
    <w:p w:rsidR="004158FD" w:rsidRPr="00AB0504" w:rsidRDefault="00A00AC0" w:rsidP="00A00AC0">
      <w:pPr>
        <w:pStyle w:val="ab"/>
        <w:tabs>
          <w:tab w:val="left" w:pos="709"/>
        </w:tabs>
        <w:jc w:val="both"/>
        <w:rPr>
          <w:rFonts w:ascii="Times New Roman" w:hAnsi="Times New Roman"/>
          <w:color w:val="000000" w:themeColor="text1"/>
          <w:sz w:val="28"/>
          <w:szCs w:val="28"/>
        </w:rPr>
      </w:pPr>
      <w:bookmarkStart w:id="45" w:name="_Toc492473532"/>
      <w:r>
        <w:rPr>
          <w:rFonts w:ascii="Times New Roman" w:hAnsi="Times New Roman"/>
          <w:iCs/>
          <w:color w:val="000000" w:themeColor="text1"/>
          <w:sz w:val="28"/>
          <w:szCs w:val="28"/>
          <w:lang w:eastAsia="ar-SA"/>
        </w:rPr>
        <w:tab/>
      </w:r>
      <w:r>
        <w:rPr>
          <w:rFonts w:ascii="Times New Roman" w:hAnsi="Times New Roman"/>
          <w:color w:val="000000" w:themeColor="text1"/>
          <w:sz w:val="28"/>
          <w:szCs w:val="28"/>
        </w:rPr>
        <w:t>4.</w:t>
      </w:r>
      <w:r w:rsidR="00624291">
        <w:rPr>
          <w:rFonts w:ascii="Times New Roman" w:hAnsi="Times New Roman"/>
          <w:color w:val="000000" w:themeColor="text1"/>
          <w:sz w:val="28"/>
          <w:szCs w:val="28"/>
        </w:rPr>
        <w:t>1</w:t>
      </w:r>
      <w:r>
        <w:rPr>
          <w:rFonts w:ascii="Times New Roman" w:hAnsi="Times New Roman"/>
          <w:color w:val="000000" w:themeColor="text1"/>
          <w:sz w:val="28"/>
          <w:szCs w:val="28"/>
        </w:rPr>
        <w:t>.1.</w:t>
      </w:r>
      <w:r w:rsidR="00DE5116">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5"/>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00AC0"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C32F3C">
            <w:pPr>
              <w:pStyle w:val="ab"/>
              <w:tabs>
                <w:tab w:val="left" w:pos="709"/>
              </w:tabs>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376009">
            <w:pPr>
              <w:pStyle w:val="ab"/>
              <w:tabs>
                <w:tab w:val="left" w:pos="709"/>
              </w:tabs>
              <w:jc w:val="center"/>
              <w:rPr>
                <w:rFonts w:ascii="Times New Roman" w:hAnsi="Times New Roman"/>
                <w:color w:val="000000" w:themeColor="text1"/>
                <w:sz w:val="24"/>
                <w:szCs w:val="24"/>
              </w:rPr>
            </w:pPr>
            <w:r w:rsidRPr="00A00AC0">
              <w:rPr>
                <w:rFonts w:ascii="Times New Roman" w:hAnsi="Times New Roman"/>
                <w:color w:val="000000" w:themeColor="text1"/>
                <w:sz w:val="24"/>
                <w:szCs w:val="24"/>
              </w:rPr>
              <w:t>Описание вида разрешенного использования</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Малоэтажная многоквартирная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A00AC0">
              <w:rPr>
                <w:rFonts w:ascii="Times New Roman" w:hAnsi="Times New Roman"/>
                <w:color w:val="000000" w:themeColor="text1"/>
                <w:sz w:val="24"/>
                <w:szCs w:val="24"/>
                <w:lang w:eastAsia="ru-RU"/>
              </w:rPr>
              <w:t>% общей площади помещений дома</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Блокированная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00AC0">
              <w:rPr>
                <w:rFonts w:ascii="Times New Roman" w:hAnsi="Times New Roman"/>
                <w:color w:val="000000" w:themeColor="text1"/>
                <w:sz w:val="24"/>
                <w:szCs w:val="24"/>
                <w:lang w:eastAsia="ru-RU"/>
              </w:rPr>
              <w:t>трех</w:t>
            </w:r>
            <w:r w:rsidR="004158FD" w:rsidRPr="00A00AC0">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Улично-дорожная сеть</w:t>
            </w:r>
          </w:p>
          <w:p w:rsidR="008442A7" w:rsidRPr="00A00AC0" w:rsidRDefault="008442A7" w:rsidP="008442A7">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00AC0">
              <w:rPr>
                <w:color w:val="000000" w:themeColor="text1"/>
              </w:rPr>
              <w:t>велотранспортной</w:t>
            </w:r>
            <w:proofErr w:type="spellEnd"/>
            <w:r w:rsidRPr="00A00AC0">
              <w:rPr>
                <w:color w:val="000000" w:themeColor="text1"/>
              </w:rPr>
              <w:t xml:space="preserve"> и инженерной инфраструктуры;</w:t>
            </w:r>
          </w:p>
          <w:p w:rsidR="008442A7" w:rsidRPr="00A00AC0" w:rsidRDefault="008442A7" w:rsidP="008442A7">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00AC0">
                <w:rPr>
                  <w:rStyle w:val="af4"/>
                  <w:rFonts w:ascii="Times New Roman" w:hAnsi="Times New Roman"/>
                  <w:b w:val="0"/>
                  <w:color w:val="000000" w:themeColor="text1"/>
                  <w:sz w:val="24"/>
                  <w:szCs w:val="24"/>
                </w:rPr>
                <w:t>кодами 2.7.1</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049" w:history="1">
              <w:r w:rsidRPr="00A00AC0">
                <w:rPr>
                  <w:rStyle w:val="af4"/>
                  <w:rFonts w:ascii="Times New Roman" w:hAnsi="Times New Roman"/>
                  <w:b w:val="0"/>
                  <w:color w:val="000000" w:themeColor="text1"/>
                  <w:sz w:val="24"/>
                  <w:szCs w:val="24"/>
                </w:rPr>
                <w:t>4.9</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723" w:history="1">
              <w:r w:rsidRPr="00A00AC0">
                <w:rPr>
                  <w:rStyle w:val="af4"/>
                  <w:rFonts w:ascii="Times New Roman" w:hAnsi="Times New Roman"/>
                  <w:b w:val="0"/>
                  <w:color w:val="000000" w:themeColor="text1"/>
                  <w:sz w:val="24"/>
                  <w:szCs w:val="24"/>
                </w:rPr>
                <w:t>7.2.3</w:t>
              </w:r>
            </w:hyperlink>
            <w:r w:rsidRPr="00A00AC0">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5"/>
              <w:jc w:val="left"/>
              <w:rPr>
                <w:rFonts w:ascii="Times New Roman" w:hAnsi="Times New Roman" w:cs="Times New Roman"/>
                <w:color w:val="000000" w:themeColor="text1"/>
                <w:sz w:val="24"/>
                <w:szCs w:val="24"/>
              </w:rPr>
            </w:pPr>
            <w:r w:rsidRPr="00A00AC0">
              <w:rPr>
                <w:rFonts w:ascii="Times New Roman" w:hAnsi="Times New Roman" w:cs="Times New Roman"/>
                <w:color w:val="000000" w:themeColor="text1"/>
                <w:sz w:val="24"/>
                <w:szCs w:val="24"/>
              </w:rPr>
              <w:t>Хранение автотранспорта</w:t>
            </w:r>
          </w:p>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00AC0">
              <w:rPr>
                <w:color w:val="000000" w:themeColor="text1"/>
              </w:rPr>
              <w:t>машино</w:t>
            </w:r>
            <w:proofErr w:type="spellEnd"/>
            <w:r w:rsidRPr="00A00AC0">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00AC0">
                <w:rPr>
                  <w:rStyle w:val="af4"/>
                  <w:b w:val="0"/>
                  <w:color w:val="000000" w:themeColor="text1"/>
                </w:rPr>
                <w:t>кодом 4.9</w:t>
              </w:r>
            </w:hyperlink>
            <w:r w:rsidRPr="00A00AC0">
              <w:rPr>
                <w:color w:val="000000" w:themeColor="text1"/>
              </w:rPr>
              <w:t xml:space="preserve"> (в соответствии с классификатором видов разрешенного использования)</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6" w:name="_Toc492473533"/>
      <w:r>
        <w:rPr>
          <w:rFonts w:ascii="Times New Roman" w:hAnsi="Times New Roman"/>
          <w:color w:val="000000" w:themeColor="text1"/>
          <w:sz w:val="28"/>
          <w:szCs w:val="28"/>
        </w:rPr>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6"/>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lastRenderedPageBreak/>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376009" w:rsidRDefault="00D41585"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7" w:name="_Toc492473534"/>
      <w:r>
        <w:rPr>
          <w:rFonts w:ascii="Times New Roman" w:hAnsi="Times New Roman"/>
          <w:color w:val="000000" w:themeColor="text1"/>
          <w:sz w:val="28"/>
          <w:szCs w:val="28"/>
        </w:rPr>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7"/>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pStyle w:val="af3"/>
              <w:rPr>
                <w:color w:val="000000" w:themeColor="text1"/>
              </w:rPr>
            </w:pPr>
            <w:r w:rsidRPr="00376009">
              <w:rPr>
                <w:color w:val="000000" w:themeColor="text1"/>
              </w:rPr>
              <w:t>выращивание сельскохозяйственных культур;</w:t>
            </w:r>
          </w:p>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BB7988" w:rsidP="00CF76E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DE511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DE5116" w:rsidRPr="00A00AC0" w:rsidRDefault="00DE5116" w:rsidP="00DE5116">
            <w:pPr>
              <w:autoSpaceDE w:val="0"/>
              <w:autoSpaceDN w:val="0"/>
              <w:adjustRightInd w:val="0"/>
              <w:spacing w:line="240" w:lineRule="auto"/>
              <w:jc w:val="left"/>
              <w:rPr>
                <w:rFonts w:ascii="Times New Roman" w:eastAsiaTheme="minorHAnsi" w:hAnsi="Times New Roman"/>
                <w:color w:val="000000" w:themeColor="text1"/>
                <w:sz w:val="24"/>
                <w:szCs w:val="24"/>
              </w:rPr>
            </w:pPr>
            <w:r w:rsidRPr="00A00AC0">
              <w:rPr>
                <w:rFonts w:ascii="Times New Roman" w:eastAsiaTheme="minorHAnsi" w:hAnsi="Times New Roman"/>
                <w:color w:val="000000" w:themeColor="text1"/>
                <w:sz w:val="24"/>
                <w:szCs w:val="24"/>
              </w:rPr>
              <w:t>Обслуживание жилой застройки</w:t>
            </w:r>
          </w:p>
          <w:p w:rsidR="00DE5116" w:rsidRPr="00A00AC0" w:rsidRDefault="00DE5116" w:rsidP="00DE5116">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DE5116" w:rsidRPr="00A00AC0" w:rsidRDefault="00DE5116" w:rsidP="00DE5116">
            <w:pPr>
              <w:pStyle w:val="af3"/>
              <w:rPr>
                <w:color w:val="000000" w:themeColor="text1"/>
              </w:rPr>
            </w:pPr>
            <w:r w:rsidRPr="00A00AC0">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00AC0">
                <w:rPr>
                  <w:rStyle w:val="af4"/>
                  <w:b w:val="0"/>
                  <w:color w:val="000000" w:themeColor="text1"/>
                </w:rPr>
                <w:t>кодами 3.1</w:t>
              </w:r>
            </w:hyperlink>
            <w:r w:rsidRPr="00A00AC0">
              <w:rPr>
                <w:color w:val="000000" w:themeColor="text1"/>
              </w:rPr>
              <w:t>,</w:t>
            </w:r>
            <w:r w:rsidRPr="00A00AC0">
              <w:rPr>
                <w:b/>
                <w:color w:val="000000" w:themeColor="text1"/>
              </w:rPr>
              <w:t xml:space="preserve"> </w:t>
            </w:r>
            <w:hyperlink w:anchor="sub_1032" w:history="1">
              <w:r w:rsidRPr="00A00AC0">
                <w:rPr>
                  <w:rStyle w:val="af4"/>
                  <w:b w:val="0"/>
                  <w:color w:val="000000" w:themeColor="text1"/>
                </w:rPr>
                <w:t>3.2</w:t>
              </w:r>
            </w:hyperlink>
            <w:r w:rsidRPr="00A00AC0">
              <w:rPr>
                <w:color w:val="000000" w:themeColor="text1"/>
              </w:rPr>
              <w:t>,</w:t>
            </w:r>
            <w:r w:rsidRPr="00A00AC0">
              <w:rPr>
                <w:b/>
                <w:color w:val="000000" w:themeColor="text1"/>
              </w:rPr>
              <w:t xml:space="preserve"> </w:t>
            </w:r>
            <w:hyperlink w:anchor="sub_1033" w:history="1">
              <w:r w:rsidRPr="00A00AC0">
                <w:rPr>
                  <w:rStyle w:val="af4"/>
                  <w:b w:val="0"/>
                  <w:color w:val="000000" w:themeColor="text1"/>
                </w:rPr>
                <w:t>3.3</w:t>
              </w:r>
            </w:hyperlink>
            <w:r w:rsidRPr="00A00AC0">
              <w:rPr>
                <w:color w:val="000000" w:themeColor="text1"/>
              </w:rPr>
              <w:t>,</w:t>
            </w:r>
            <w:r w:rsidRPr="00A00AC0">
              <w:rPr>
                <w:b/>
                <w:color w:val="000000" w:themeColor="text1"/>
              </w:rPr>
              <w:t xml:space="preserve"> </w:t>
            </w:r>
            <w:hyperlink w:anchor="sub_1034" w:history="1">
              <w:r w:rsidRPr="00A00AC0">
                <w:rPr>
                  <w:rStyle w:val="af4"/>
                  <w:b w:val="0"/>
                  <w:color w:val="000000" w:themeColor="text1"/>
                </w:rPr>
                <w:t>3.4</w:t>
              </w:r>
            </w:hyperlink>
            <w:r w:rsidRPr="00A00AC0">
              <w:rPr>
                <w:color w:val="000000" w:themeColor="text1"/>
              </w:rPr>
              <w:t>,</w:t>
            </w:r>
            <w:r w:rsidRPr="00A00AC0">
              <w:rPr>
                <w:b/>
                <w:color w:val="000000" w:themeColor="text1"/>
              </w:rPr>
              <w:t xml:space="preserve"> </w:t>
            </w:r>
            <w:hyperlink w:anchor="sub_10341" w:history="1">
              <w:r w:rsidRPr="00A00AC0">
                <w:rPr>
                  <w:rStyle w:val="af4"/>
                  <w:b w:val="0"/>
                  <w:color w:val="000000" w:themeColor="text1"/>
                </w:rPr>
                <w:t>3.4.1</w:t>
              </w:r>
            </w:hyperlink>
            <w:r w:rsidRPr="00A00AC0">
              <w:rPr>
                <w:color w:val="000000" w:themeColor="text1"/>
              </w:rPr>
              <w:t>,</w:t>
            </w:r>
            <w:r w:rsidRPr="00A00AC0">
              <w:rPr>
                <w:b/>
                <w:color w:val="000000" w:themeColor="text1"/>
              </w:rPr>
              <w:t xml:space="preserve"> </w:t>
            </w:r>
            <w:hyperlink w:anchor="sub_10351" w:history="1">
              <w:r w:rsidRPr="00A00AC0">
                <w:rPr>
                  <w:rStyle w:val="af4"/>
                  <w:b w:val="0"/>
                  <w:color w:val="000000" w:themeColor="text1"/>
                </w:rPr>
                <w:t>3.5.1</w:t>
              </w:r>
            </w:hyperlink>
            <w:r w:rsidRPr="00A00AC0">
              <w:rPr>
                <w:color w:val="000000" w:themeColor="text1"/>
              </w:rPr>
              <w:t>,</w:t>
            </w:r>
            <w:r w:rsidRPr="00A00AC0">
              <w:rPr>
                <w:b/>
                <w:color w:val="000000" w:themeColor="text1"/>
              </w:rPr>
              <w:t xml:space="preserve"> </w:t>
            </w:r>
            <w:hyperlink w:anchor="sub_1036" w:history="1">
              <w:r w:rsidRPr="00A00AC0">
                <w:rPr>
                  <w:rStyle w:val="af4"/>
                  <w:b w:val="0"/>
                  <w:color w:val="000000" w:themeColor="text1"/>
                </w:rPr>
                <w:t>3.6</w:t>
              </w:r>
            </w:hyperlink>
            <w:r w:rsidRPr="00A00AC0">
              <w:rPr>
                <w:color w:val="000000" w:themeColor="text1"/>
              </w:rPr>
              <w:t>,</w:t>
            </w:r>
            <w:r w:rsidRPr="00A00AC0">
              <w:rPr>
                <w:b/>
                <w:color w:val="000000" w:themeColor="text1"/>
              </w:rPr>
              <w:t xml:space="preserve"> </w:t>
            </w:r>
            <w:hyperlink w:anchor="sub_1037" w:history="1">
              <w:r w:rsidRPr="00A00AC0">
                <w:rPr>
                  <w:rStyle w:val="af4"/>
                  <w:b w:val="0"/>
                  <w:color w:val="000000" w:themeColor="text1"/>
                </w:rPr>
                <w:t>3.7</w:t>
              </w:r>
            </w:hyperlink>
            <w:r w:rsidRPr="00A00AC0">
              <w:rPr>
                <w:color w:val="000000" w:themeColor="text1"/>
              </w:rPr>
              <w:t xml:space="preserve">, </w:t>
            </w:r>
            <w:hyperlink w:anchor="sub_103101" w:history="1">
              <w:r w:rsidRPr="00A00AC0">
                <w:rPr>
                  <w:rStyle w:val="af4"/>
                  <w:b w:val="0"/>
                  <w:color w:val="000000" w:themeColor="text1"/>
                </w:rPr>
                <w:t>3.10.1</w:t>
              </w:r>
            </w:hyperlink>
            <w:r w:rsidRPr="00A00AC0">
              <w:rPr>
                <w:color w:val="000000" w:themeColor="text1"/>
              </w:rPr>
              <w:t>,</w:t>
            </w:r>
            <w:r w:rsidRPr="00A00AC0">
              <w:rPr>
                <w:b/>
                <w:color w:val="000000" w:themeColor="text1"/>
              </w:rPr>
              <w:t xml:space="preserve"> </w:t>
            </w:r>
            <w:hyperlink w:anchor="sub_1041" w:history="1">
              <w:r w:rsidRPr="00A00AC0">
                <w:rPr>
                  <w:rStyle w:val="af4"/>
                  <w:b w:val="0"/>
                  <w:color w:val="000000" w:themeColor="text1"/>
                </w:rPr>
                <w:t>4.1</w:t>
              </w:r>
            </w:hyperlink>
            <w:r w:rsidRPr="00A00AC0">
              <w:rPr>
                <w:color w:val="000000" w:themeColor="text1"/>
              </w:rPr>
              <w:t>,</w:t>
            </w:r>
            <w:r w:rsidRPr="00A00AC0">
              <w:rPr>
                <w:b/>
                <w:color w:val="000000" w:themeColor="text1"/>
              </w:rPr>
              <w:t xml:space="preserve"> </w:t>
            </w:r>
            <w:hyperlink w:anchor="sub_1043" w:history="1">
              <w:r w:rsidRPr="00A00AC0">
                <w:rPr>
                  <w:rStyle w:val="af4"/>
                  <w:b w:val="0"/>
                  <w:color w:val="000000" w:themeColor="text1"/>
                </w:rPr>
                <w:t>4.3</w:t>
              </w:r>
            </w:hyperlink>
            <w:r w:rsidRPr="00A00AC0">
              <w:rPr>
                <w:color w:val="000000" w:themeColor="text1"/>
              </w:rPr>
              <w:t>,</w:t>
            </w:r>
            <w:r w:rsidRPr="00A00AC0">
              <w:rPr>
                <w:b/>
                <w:color w:val="000000" w:themeColor="text1"/>
              </w:rPr>
              <w:t xml:space="preserve"> </w:t>
            </w:r>
            <w:hyperlink w:anchor="sub_1044" w:history="1">
              <w:r w:rsidRPr="00A00AC0">
                <w:rPr>
                  <w:rStyle w:val="af4"/>
                  <w:b w:val="0"/>
                  <w:color w:val="000000" w:themeColor="text1"/>
                </w:rPr>
                <w:t>4.4</w:t>
              </w:r>
            </w:hyperlink>
            <w:r w:rsidRPr="00A00AC0">
              <w:rPr>
                <w:color w:val="000000" w:themeColor="text1"/>
              </w:rPr>
              <w:t>,</w:t>
            </w:r>
            <w:r w:rsidRPr="00A00AC0">
              <w:rPr>
                <w:b/>
                <w:color w:val="000000" w:themeColor="text1"/>
              </w:rPr>
              <w:t xml:space="preserve"> </w:t>
            </w:r>
            <w:hyperlink w:anchor="sub_1046" w:history="1">
              <w:r w:rsidRPr="00A00AC0">
                <w:rPr>
                  <w:rStyle w:val="af4"/>
                  <w:b w:val="0"/>
                  <w:color w:val="000000" w:themeColor="text1"/>
                </w:rPr>
                <w:t>4.6</w:t>
              </w:r>
            </w:hyperlink>
            <w:r w:rsidRPr="00A00AC0">
              <w:rPr>
                <w:color w:val="000000" w:themeColor="text1"/>
              </w:rPr>
              <w:t>,</w:t>
            </w:r>
            <w:r w:rsidRPr="00A00AC0">
              <w:rPr>
                <w:b/>
                <w:color w:val="000000" w:themeColor="text1"/>
              </w:rPr>
              <w:t xml:space="preserve"> </w:t>
            </w:r>
            <w:hyperlink w:anchor="sub_1512" w:history="1">
              <w:r w:rsidRPr="00A00AC0">
                <w:rPr>
                  <w:rStyle w:val="af4"/>
                  <w:b w:val="0"/>
                  <w:color w:val="000000" w:themeColor="text1"/>
                </w:rPr>
                <w:t>5.1.2</w:t>
              </w:r>
            </w:hyperlink>
            <w:r w:rsidRPr="00A00AC0">
              <w:rPr>
                <w:color w:val="000000" w:themeColor="text1"/>
              </w:rPr>
              <w:t>,</w:t>
            </w:r>
            <w:r w:rsidRPr="00A00AC0">
              <w:rPr>
                <w:b/>
                <w:color w:val="000000" w:themeColor="text1"/>
              </w:rPr>
              <w:t xml:space="preserve"> </w:t>
            </w:r>
            <w:hyperlink w:anchor="sub_1513" w:history="1">
              <w:r w:rsidRPr="00A00AC0">
                <w:rPr>
                  <w:rStyle w:val="af4"/>
                  <w:b w:val="0"/>
                  <w:color w:val="000000" w:themeColor="text1"/>
                </w:rPr>
                <w:t>5.1.3</w:t>
              </w:r>
            </w:hyperlink>
            <w:r w:rsidRPr="00A00AC0">
              <w:rPr>
                <w:b/>
                <w:color w:val="000000" w:themeColor="text1"/>
              </w:rPr>
              <w:t xml:space="preserve"> </w:t>
            </w:r>
            <w:r w:rsidRPr="00A00AC0">
              <w:rPr>
                <w:color w:val="000000" w:themeColor="text1"/>
              </w:rPr>
              <w:t>(в соответстви</w:t>
            </w:r>
            <w:r>
              <w:rPr>
                <w:color w:val="000000" w:themeColor="text1"/>
              </w:rPr>
              <w:t>и</w:t>
            </w:r>
            <w:r w:rsidRPr="00A00AC0">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bookmarkStart w:id="48" w:name="_Toc492473535"/>
      <w:bookmarkStart w:id="49" w:name="_Toc492473536"/>
      <w:r>
        <w:rPr>
          <w:rFonts w:ascii="Times New Roman" w:hAnsi="Times New Roman"/>
          <w:color w:val="000000" w:themeColor="text1"/>
          <w:sz w:val="28"/>
          <w:szCs w:val="28"/>
        </w:rPr>
        <w:t>4.1.4. 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4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Pr>
          <w:rFonts w:ascii="Times New Roman" w:hAnsi="Times New Roman"/>
          <w:color w:val="000000" w:themeColor="text1"/>
          <w:sz w:val="28"/>
          <w:szCs w:val="28"/>
          <w:lang w:eastAsia="ru-RU"/>
        </w:rPr>
        <w:t xml:space="preserve"> </w:t>
      </w:r>
      <w:r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3424D1">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индивидуального жилищного строительства», «Для ведения личного подсобного хозяйства»,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 xml:space="preserve">Примечание: </w:t>
      </w:r>
    </w:p>
    <w:p w:rsidR="00D53EAB" w:rsidRDefault="00D53EAB" w:rsidP="00D53E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sidR="003424D1">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 xml:space="preserve">Противопожарные расстояния от хозяйственных построек на одном земельном участке до домов на соседних земельных участках, а также между </w:t>
      </w:r>
      <w:r w:rsidRPr="00132FE6">
        <w:rPr>
          <w:rFonts w:ascii="Times New Roman" w:eastAsiaTheme="minorHAnsi" w:hAnsi="Times New Roman"/>
          <w:color w:val="000000" w:themeColor="text1"/>
          <w:sz w:val="28"/>
          <w:szCs w:val="28"/>
        </w:rPr>
        <w:lastRenderedPageBreak/>
        <w:t>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BB7988" w:rsidRDefault="00BB7988" w:rsidP="00BB7988">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домами расстояние от окон жилых помещений (комнат, кухонь и веранд) до стен соседнего дома и хозяйственных построек (сарая, гаража, бани), </w:t>
      </w:r>
      <w:r w:rsidRPr="00AE5476">
        <w:rPr>
          <w:rFonts w:ascii="Times New Roman" w:eastAsia="SimSun" w:hAnsi="Times New Roman"/>
          <w:color w:val="000000" w:themeColor="text1"/>
          <w:sz w:val="28"/>
          <w:szCs w:val="28"/>
          <w:lang w:eastAsia="zh-CN"/>
        </w:rPr>
        <w:lastRenderedPageBreak/>
        <w:t>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bookmarkEnd w:id="48"/>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376009" w:rsidP="00376009">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Зоны индивидуальной жилой застройки (ЖЗ 105)</w:t>
      </w:r>
      <w:bookmarkEnd w:id="49"/>
      <w:r>
        <w:rPr>
          <w:rFonts w:ascii="Times New Roman" w:hAnsi="Times New Roman"/>
          <w:iCs/>
          <w:color w:val="000000" w:themeColor="text1"/>
          <w:sz w:val="28"/>
          <w:szCs w:val="28"/>
          <w:lang w:eastAsia="ar-SA"/>
        </w:rPr>
        <w:t>.</w:t>
      </w:r>
    </w:p>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0" w:name="_Toc492473537"/>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0"/>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pStyle w:val="af3"/>
              <w:rPr>
                <w:color w:val="000000" w:themeColor="text1"/>
              </w:rPr>
            </w:pPr>
            <w:r w:rsidRPr="00376009">
              <w:rPr>
                <w:color w:val="000000" w:themeColor="text1"/>
              </w:rPr>
              <w:t>выращивание сельскохозяйственных культур;</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BB7988"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ведения личного подсобного хозяйства </w:t>
            </w:r>
            <w:r w:rsidRPr="00AE5476">
              <w:rPr>
                <w:rFonts w:ascii="Times New Roman" w:hAnsi="Times New Roman"/>
                <w:color w:val="000000" w:themeColor="text1"/>
                <w:sz w:val="24"/>
                <w:szCs w:val="24"/>
              </w:rPr>
              <w:lastRenderedPageBreak/>
              <w:t>(приусадебный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lastRenderedPageBreak/>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xml:space="preserve">, высотой не более </w:t>
            </w:r>
            <w:r w:rsidR="004158FD" w:rsidRPr="00376009">
              <w:rPr>
                <w:color w:val="000000" w:themeColor="text1"/>
              </w:rPr>
              <w:lastRenderedPageBreak/>
              <w:t>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lastRenderedPageBreak/>
              <w:t>Улично-дорожная сеть</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376009">
              <w:rPr>
                <w:color w:val="000000" w:themeColor="text1"/>
              </w:rPr>
              <w:t>велотранспортной</w:t>
            </w:r>
            <w:proofErr w:type="spellEnd"/>
            <w:r w:rsidR="004158FD" w:rsidRPr="00376009">
              <w:rPr>
                <w:color w:val="000000" w:themeColor="text1"/>
              </w:rPr>
              <w:t xml:space="preserve"> и инженерной инфраструктуры;</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376009">
                <w:rPr>
                  <w:rStyle w:val="af4"/>
                  <w:rFonts w:ascii="Times New Roman" w:hAnsi="Times New Roman"/>
                  <w:b w:val="0"/>
                  <w:color w:val="000000" w:themeColor="text1"/>
                  <w:sz w:val="24"/>
                  <w:szCs w:val="24"/>
                </w:rPr>
                <w:t>кодами 2.7.1</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049" w:history="1">
              <w:r w:rsidRPr="00376009">
                <w:rPr>
                  <w:rStyle w:val="af4"/>
                  <w:rFonts w:ascii="Times New Roman" w:hAnsi="Times New Roman"/>
                  <w:b w:val="0"/>
                  <w:color w:val="000000" w:themeColor="text1"/>
                  <w:sz w:val="24"/>
                  <w:szCs w:val="24"/>
                </w:rPr>
                <w:t>4.9</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723" w:history="1">
              <w:r w:rsidRPr="00376009">
                <w:rPr>
                  <w:rStyle w:val="af4"/>
                  <w:rFonts w:ascii="Times New Roman" w:hAnsi="Times New Roman"/>
                  <w:b w:val="0"/>
                  <w:color w:val="000000" w:themeColor="text1"/>
                  <w:sz w:val="24"/>
                  <w:szCs w:val="24"/>
                </w:rPr>
                <w:t>7.2.3</w:t>
              </w:r>
            </w:hyperlink>
            <w:r w:rsidRPr="00376009">
              <w:rPr>
                <w:rFonts w:ascii="Times New Roman" w:hAnsi="Times New Roman"/>
                <w:color w:val="000000" w:themeColor="text1"/>
                <w:sz w:val="24"/>
                <w:szCs w:val="24"/>
              </w:rPr>
              <w:t xml:space="preserve"> </w:t>
            </w:r>
            <w:r w:rsidR="00702C7A" w:rsidRPr="00376009">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376009">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1" w:name="_Toc492473538"/>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51"/>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376009"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2" w:name="_Toc492473539"/>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52"/>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Малоэтажная многоквартирная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376009">
              <w:rPr>
                <w:rFonts w:ascii="Times New Roman" w:hAnsi="Times New Roman"/>
                <w:color w:val="000000" w:themeColor="text1"/>
                <w:sz w:val="24"/>
                <w:szCs w:val="24"/>
                <w:lang w:eastAsia="ru-RU"/>
              </w:rPr>
              <w:t>% общей площади помещений дома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Блокированная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BB7988"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376009">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w:t>
            </w:r>
            <w:r w:rsidR="009B5452" w:rsidRPr="00376009">
              <w:rPr>
                <w:rFonts w:ascii="Times New Roman" w:hAnsi="Times New Roman"/>
                <w:color w:val="000000" w:themeColor="text1"/>
                <w:sz w:val="24"/>
                <w:szCs w:val="24"/>
                <w:lang w:eastAsia="ru-RU"/>
              </w:rPr>
              <w:lastRenderedPageBreak/>
              <w:t>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376009">
              <w:rPr>
                <w:rFonts w:ascii="Times New Roman" w:eastAsiaTheme="minorHAnsi" w:hAnsi="Times New Roman"/>
                <w:color w:val="000000" w:themeColor="text1"/>
                <w:sz w:val="24"/>
                <w:szCs w:val="24"/>
              </w:rPr>
              <w:lastRenderedPageBreak/>
              <w:t>Обслуживание жилой застройки</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BB7988" w:rsidRPr="00BB7988" w:rsidRDefault="00BB7988" w:rsidP="00BB7988">
            <w:pPr>
              <w:pStyle w:val="af3"/>
            </w:pPr>
            <w:r>
              <w:rPr>
                <w:color w:val="000000" w:themeColor="text1"/>
              </w:rPr>
              <w:t>р</w:t>
            </w:r>
            <w:r w:rsidR="009B5452" w:rsidRPr="00376009">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376009">
                <w:rPr>
                  <w:rStyle w:val="af4"/>
                  <w:b w:val="0"/>
                  <w:color w:val="000000" w:themeColor="text1"/>
                </w:rPr>
                <w:t>кодами 3.1</w:t>
              </w:r>
            </w:hyperlink>
            <w:r w:rsidR="009B5452" w:rsidRPr="00376009">
              <w:rPr>
                <w:color w:val="000000" w:themeColor="text1"/>
              </w:rPr>
              <w:t>,</w:t>
            </w:r>
            <w:r w:rsidR="009B5452" w:rsidRPr="00376009">
              <w:rPr>
                <w:b/>
                <w:color w:val="000000" w:themeColor="text1"/>
              </w:rPr>
              <w:t xml:space="preserve"> </w:t>
            </w:r>
            <w:hyperlink w:anchor="sub_1032" w:history="1">
              <w:r w:rsidR="009B5452" w:rsidRPr="00376009">
                <w:rPr>
                  <w:rStyle w:val="af4"/>
                  <w:b w:val="0"/>
                  <w:color w:val="000000" w:themeColor="text1"/>
                </w:rPr>
                <w:t>3.2</w:t>
              </w:r>
            </w:hyperlink>
            <w:r w:rsidR="009B5452" w:rsidRPr="00376009">
              <w:rPr>
                <w:color w:val="000000" w:themeColor="text1"/>
              </w:rPr>
              <w:t>,</w:t>
            </w:r>
            <w:r w:rsidR="009B5452" w:rsidRPr="00376009">
              <w:rPr>
                <w:b/>
                <w:color w:val="000000" w:themeColor="text1"/>
              </w:rPr>
              <w:t xml:space="preserve"> </w:t>
            </w:r>
            <w:hyperlink w:anchor="sub_1033" w:history="1">
              <w:r w:rsidR="009B5452" w:rsidRPr="00376009">
                <w:rPr>
                  <w:rStyle w:val="af4"/>
                  <w:b w:val="0"/>
                  <w:color w:val="000000" w:themeColor="text1"/>
                </w:rPr>
                <w:t>3.3</w:t>
              </w:r>
            </w:hyperlink>
            <w:r w:rsidR="009B5452" w:rsidRPr="00376009">
              <w:rPr>
                <w:color w:val="000000" w:themeColor="text1"/>
              </w:rPr>
              <w:t>,</w:t>
            </w:r>
            <w:r w:rsidR="009B5452" w:rsidRPr="00376009">
              <w:rPr>
                <w:b/>
                <w:color w:val="000000" w:themeColor="text1"/>
              </w:rPr>
              <w:t xml:space="preserve"> </w:t>
            </w:r>
            <w:hyperlink w:anchor="sub_1034" w:history="1">
              <w:r w:rsidR="009B5452" w:rsidRPr="00376009">
                <w:rPr>
                  <w:rStyle w:val="af4"/>
                  <w:b w:val="0"/>
                  <w:color w:val="000000" w:themeColor="text1"/>
                </w:rPr>
                <w:t>3.4</w:t>
              </w:r>
            </w:hyperlink>
            <w:r w:rsidR="009B5452" w:rsidRPr="00376009">
              <w:rPr>
                <w:color w:val="000000" w:themeColor="text1"/>
              </w:rPr>
              <w:t>,</w:t>
            </w:r>
            <w:r w:rsidR="009B5452" w:rsidRPr="00376009">
              <w:rPr>
                <w:b/>
                <w:color w:val="000000" w:themeColor="text1"/>
              </w:rPr>
              <w:t xml:space="preserve"> </w:t>
            </w:r>
            <w:hyperlink w:anchor="sub_10341" w:history="1">
              <w:r w:rsidR="009B5452" w:rsidRPr="00376009">
                <w:rPr>
                  <w:rStyle w:val="af4"/>
                  <w:b w:val="0"/>
                  <w:color w:val="000000" w:themeColor="text1"/>
                </w:rPr>
                <w:t>3.4.1</w:t>
              </w:r>
            </w:hyperlink>
            <w:r w:rsidR="009B5452" w:rsidRPr="00376009">
              <w:rPr>
                <w:color w:val="000000" w:themeColor="text1"/>
              </w:rPr>
              <w:t>,</w:t>
            </w:r>
            <w:r w:rsidR="009B5452" w:rsidRPr="00376009">
              <w:rPr>
                <w:b/>
                <w:color w:val="000000" w:themeColor="text1"/>
              </w:rPr>
              <w:t xml:space="preserve"> </w:t>
            </w:r>
            <w:hyperlink w:anchor="sub_10351" w:history="1">
              <w:r w:rsidR="009B5452" w:rsidRPr="00376009">
                <w:rPr>
                  <w:rStyle w:val="af4"/>
                  <w:b w:val="0"/>
                  <w:color w:val="000000" w:themeColor="text1"/>
                </w:rPr>
                <w:t>3.5.1</w:t>
              </w:r>
            </w:hyperlink>
            <w:r w:rsidR="009B5452" w:rsidRPr="00376009">
              <w:rPr>
                <w:color w:val="000000" w:themeColor="text1"/>
              </w:rPr>
              <w:t>,</w:t>
            </w:r>
            <w:r w:rsidR="009B5452" w:rsidRPr="00376009">
              <w:rPr>
                <w:b/>
                <w:color w:val="000000" w:themeColor="text1"/>
              </w:rPr>
              <w:t xml:space="preserve"> </w:t>
            </w:r>
            <w:hyperlink w:anchor="sub_1036" w:history="1">
              <w:r w:rsidR="009B5452" w:rsidRPr="00376009">
                <w:rPr>
                  <w:rStyle w:val="af4"/>
                  <w:b w:val="0"/>
                  <w:color w:val="000000" w:themeColor="text1"/>
                </w:rPr>
                <w:t>3.6</w:t>
              </w:r>
            </w:hyperlink>
            <w:r w:rsidR="009B5452" w:rsidRPr="00376009">
              <w:rPr>
                <w:color w:val="000000" w:themeColor="text1"/>
              </w:rPr>
              <w:t>,</w:t>
            </w:r>
            <w:r w:rsidR="009B5452" w:rsidRPr="00376009">
              <w:rPr>
                <w:b/>
                <w:color w:val="000000" w:themeColor="text1"/>
              </w:rPr>
              <w:t xml:space="preserve"> </w:t>
            </w:r>
            <w:hyperlink w:anchor="sub_1037" w:history="1">
              <w:r w:rsidR="009B5452" w:rsidRPr="00376009">
                <w:rPr>
                  <w:rStyle w:val="af4"/>
                  <w:b w:val="0"/>
                  <w:color w:val="000000" w:themeColor="text1"/>
                </w:rPr>
                <w:t>3.7</w:t>
              </w:r>
            </w:hyperlink>
            <w:r w:rsidR="009B5452" w:rsidRPr="00376009">
              <w:rPr>
                <w:color w:val="000000" w:themeColor="text1"/>
              </w:rPr>
              <w:t xml:space="preserve">, </w:t>
            </w:r>
            <w:hyperlink w:anchor="sub_103101" w:history="1">
              <w:r w:rsidR="009B5452" w:rsidRPr="00376009">
                <w:rPr>
                  <w:rStyle w:val="af4"/>
                  <w:b w:val="0"/>
                  <w:color w:val="000000" w:themeColor="text1"/>
                </w:rPr>
                <w:t>3.10.1</w:t>
              </w:r>
            </w:hyperlink>
            <w:r w:rsidR="009B5452" w:rsidRPr="00376009">
              <w:rPr>
                <w:color w:val="000000" w:themeColor="text1"/>
              </w:rPr>
              <w:t>,</w:t>
            </w:r>
            <w:r w:rsidR="009B5452" w:rsidRPr="00376009">
              <w:rPr>
                <w:b/>
                <w:color w:val="000000" w:themeColor="text1"/>
              </w:rPr>
              <w:t xml:space="preserve"> </w:t>
            </w:r>
            <w:hyperlink w:anchor="sub_1041" w:history="1">
              <w:r w:rsidR="009B5452" w:rsidRPr="00376009">
                <w:rPr>
                  <w:rStyle w:val="af4"/>
                  <w:b w:val="0"/>
                  <w:color w:val="000000" w:themeColor="text1"/>
                </w:rPr>
                <w:t>4.1</w:t>
              </w:r>
            </w:hyperlink>
            <w:r w:rsidR="009B5452" w:rsidRPr="00376009">
              <w:rPr>
                <w:color w:val="000000" w:themeColor="text1"/>
              </w:rPr>
              <w:t>,</w:t>
            </w:r>
            <w:r w:rsidR="009B5452" w:rsidRPr="00376009">
              <w:rPr>
                <w:b/>
                <w:color w:val="000000" w:themeColor="text1"/>
              </w:rPr>
              <w:t xml:space="preserve"> </w:t>
            </w:r>
            <w:hyperlink w:anchor="sub_1043" w:history="1">
              <w:r w:rsidR="009B5452" w:rsidRPr="00376009">
                <w:rPr>
                  <w:rStyle w:val="af4"/>
                  <w:b w:val="0"/>
                  <w:color w:val="000000" w:themeColor="text1"/>
                </w:rPr>
                <w:t>4.3</w:t>
              </w:r>
            </w:hyperlink>
            <w:r w:rsidR="009B5452" w:rsidRPr="00376009">
              <w:rPr>
                <w:color w:val="000000" w:themeColor="text1"/>
              </w:rPr>
              <w:t>,</w:t>
            </w:r>
            <w:r w:rsidR="009B5452" w:rsidRPr="00376009">
              <w:rPr>
                <w:b/>
                <w:color w:val="000000" w:themeColor="text1"/>
              </w:rPr>
              <w:t xml:space="preserve"> </w:t>
            </w:r>
            <w:hyperlink w:anchor="sub_1044" w:history="1">
              <w:r w:rsidR="009B5452" w:rsidRPr="00376009">
                <w:rPr>
                  <w:rStyle w:val="af4"/>
                  <w:b w:val="0"/>
                  <w:color w:val="000000" w:themeColor="text1"/>
                </w:rPr>
                <w:t>4.4</w:t>
              </w:r>
            </w:hyperlink>
            <w:r w:rsidR="009B5452" w:rsidRPr="00376009">
              <w:rPr>
                <w:color w:val="000000" w:themeColor="text1"/>
              </w:rPr>
              <w:t>,</w:t>
            </w:r>
            <w:r w:rsidR="009B5452" w:rsidRPr="00376009">
              <w:rPr>
                <w:b/>
                <w:color w:val="000000" w:themeColor="text1"/>
              </w:rPr>
              <w:t xml:space="preserve"> </w:t>
            </w:r>
            <w:hyperlink w:anchor="sub_1046" w:history="1">
              <w:r w:rsidR="009B5452" w:rsidRPr="00376009">
                <w:rPr>
                  <w:rStyle w:val="af4"/>
                  <w:b w:val="0"/>
                  <w:color w:val="000000" w:themeColor="text1"/>
                </w:rPr>
                <w:t>4.6</w:t>
              </w:r>
            </w:hyperlink>
            <w:r w:rsidR="009B5452" w:rsidRPr="00376009">
              <w:rPr>
                <w:color w:val="000000" w:themeColor="text1"/>
              </w:rPr>
              <w:t>,</w:t>
            </w:r>
            <w:r w:rsidR="009B5452" w:rsidRPr="00376009">
              <w:rPr>
                <w:b/>
                <w:color w:val="000000" w:themeColor="text1"/>
              </w:rPr>
              <w:t xml:space="preserve"> </w:t>
            </w:r>
            <w:hyperlink w:anchor="sub_1512" w:history="1">
              <w:r w:rsidR="009B5452" w:rsidRPr="00376009">
                <w:rPr>
                  <w:rStyle w:val="af4"/>
                  <w:b w:val="0"/>
                  <w:color w:val="000000" w:themeColor="text1"/>
                </w:rPr>
                <w:t>5.1.2</w:t>
              </w:r>
            </w:hyperlink>
            <w:r w:rsidR="009B5452" w:rsidRPr="00376009">
              <w:rPr>
                <w:color w:val="000000" w:themeColor="text1"/>
              </w:rPr>
              <w:t>,</w:t>
            </w:r>
            <w:r w:rsidR="009B5452" w:rsidRPr="00376009">
              <w:rPr>
                <w:b/>
                <w:color w:val="000000" w:themeColor="text1"/>
              </w:rPr>
              <w:t xml:space="preserve"> </w:t>
            </w:r>
            <w:hyperlink w:anchor="sub_1513" w:history="1">
              <w:r w:rsidR="009B5452" w:rsidRPr="00376009">
                <w:rPr>
                  <w:rStyle w:val="af4"/>
                  <w:b w:val="0"/>
                  <w:color w:val="000000" w:themeColor="text1"/>
                </w:rPr>
                <w:t>5.1.3</w:t>
              </w:r>
            </w:hyperlink>
            <w:r w:rsidR="009B5452" w:rsidRPr="00376009">
              <w:rPr>
                <w:b/>
                <w:color w:val="000000" w:themeColor="text1"/>
              </w:rPr>
              <w:t xml:space="preserve"> </w:t>
            </w:r>
            <w:r w:rsidR="009B5452" w:rsidRPr="00376009">
              <w:rPr>
                <w:color w:val="000000" w:themeColor="text1"/>
              </w:rPr>
              <w:t>(в соответстви</w:t>
            </w:r>
            <w:r>
              <w:rPr>
                <w:color w:val="000000" w:themeColor="text1"/>
              </w:rPr>
              <w:t>и</w:t>
            </w:r>
            <w:r w:rsidR="009B5452" w:rsidRPr="00376009">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1350C7" w:rsidRDefault="00376009" w:rsidP="00BB7988">
      <w:pPr>
        <w:pStyle w:val="ab"/>
        <w:tabs>
          <w:tab w:val="left" w:pos="709"/>
        </w:tabs>
        <w:ind w:firstLine="709"/>
        <w:jc w:val="both"/>
        <w:rPr>
          <w:rFonts w:ascii="Times New Roman" w:hAnsi="Times New Roman"/>
          <w:color w:val="000000" w:themeColor="text1"/>
          <w:sz w:val="28"/>
          <w:szCs w:val="28"/>
        </w:rPr>
      </w:pPr>
      <w:bookmarkStart w:id="53" w:name="_Toc492473540"/>
      <w:r>
        <w:rPr>
          <w:rFonts w:ascii="Times New Roman" w:hAnsi="Times New Roman"/>
          <w:color w:val="000000" w:themeColor="text1"/>
          <w:sz w:val="28"/>
          <w:szCs w:val="28"/>
        </w:rPr>
        <w:t>4.</w:t>
      </w:r>
      <w:r w:rsidR="001350C7">
        <w:rPr>
          <w:rFonts w:ascii="Times New Roman" w:hAnsi="Times New Roman"/>
          <w:color w:val="000000" w:themeColor="text1"/>
          <w:sz w:val="28"/>
          <w:szCs w:val="28"/>
        </w:rPr>
        <w:t>2</w:t>
      </w:r>
      <w:r>
        <w:rPr>
          <w:rFonts w:ascii="Times New Roman" w:hAnsi="Times New Roman"/>
          <w:color w:val="000000" w:themeColor="text1"/>
          <w:sz w:val="28"/>
          <w:szCs w:val="28"/>
        </w:rPr>
        <w:t>.4. </w:t>
      </w:r>
      <w:bookmarkStart w:id="54" w:name="_Toc492473541"/>
      <w:bookmarkEnd w:id="53"/>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 </w:t>
      </w:r>
      <w:r w:rsidR="00D10D58">
        <w:rPr>
          <w:rFonts w:ascii="Times New Roman" w:hAnsi="Times New Roman"/>
          <w:color w:val="000000" w:themeColor="text1"/>
          <w:sz w:val="28"/>
          <w:szCs w:val="28"/>
        </w:rPr>
        <w:t>300</w:t>
      </w:r>
      <w:r w:rsidRPr="00AE5476">
        <w:rPr>
          <w:rFonts w:ascii="Times New Roman" w:hAnsi="Times New Roman"/>
          <w:color w:val="000000" w:themeColor="text1"/>
          <w:sz w:val="28"/>
          <w:szCs w:val="28"/>
        </w:rPr>
        <w:t xml:space="preserve">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w:t>
      </w:r>
      <w:r w:rsidR="00D10D58">
        <w:rPr>
          <w:rFonts w:ascii="Times New Roman" w:hAnsi="Times New Roman"/>
          <w:color w:val="000000" w:themeColor="text1"/>
          <w:sz w:val="28"/>
          <w:szCs w:val="28"/>
        </w:rPr>
        <w:t xml:space="preserve">я площадь земельного участка – </w:t>
      </w:r>
      <w:r w:rsidRPr="00AE5476">
        <w:rPr>
          <w:rFonts w:ascii="Times New Roman" w:hAnsi="Times New Roman"/>
          <w:color w:val="000000" w:themeColor="text1"/>
          <w:sz w:val="28"/>
          <w:szCs w:val="28"/>
        </w:rPr>
        <w:t>5000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«Малоэтажная многоквартирная жилая застройка», «Блокированная жилая застройка», для которых предельная этажность ограничена в описании видов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D53EAB"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BB7988" w:rsidRPr="00AE5476">
        <w:rPr>
          <w:rFonts w:ascii="Times New Roman" w:hAnsi="Times New Roman"/>
          <w:color w:val="000000" w:themeColor="text1"/>
          <w:sz w:val="28"/>
          <w:szCs w:val="28"/>
        </w:rPr>
        <w:t>земельного участка –</w:t>
      </w:r>
      <w:r w:rsidR="00BB7988">
        <w:rPr>
          <w:rFonts w:ascii="Times New Roman" w:hAnsi="Times New Roman"/>
          <w:color w:val="000000" w:themeColor="text1"/>
          <w:sz w:val="28"/>
          <w:szCs w:val="28"/>
        </w:rPr>
        <w:t xml:space="preserve"> 1</w:t>
      </w:r>
      <w:r w:rsidR="00BB7988" w:rsidRPr="00AE5476">
        <w:rPr>
          <w:rFonts w:ascii="Times New Roman" w:hAnsi="Times New Roman"/>
          <w:color w:val="000000" w:themeColor="text1"/>
          <w:sz w:val="28"/>
          <w:szCs w:val="28"/>
        </w:rPr>
        <w:t xml:space="preserve">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3424D1">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Малоэтажные </w:t>
            </w:r>
            <w:r w:rsidRPr="00AE5476">
              <w:rPr>
                <w:rFonts w:ascii="Times New Roman" w:hAnsi="Times New Roman"/>
                <w:color w:val="000000" w:themeColor="text1"/>
                <w:sz w:val="24"/>
                <w:szCs w:val="24"/>
              </w:rPr>
              <w:lastRenderedPageBreak/>
              <w:t>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53EAB" w:rsidRDefault="00D53EAB" w:rsidP="00D53E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w:t>
      </w:r>
      <w:r w:rsidRPr="00AE5476">
        <w:rPr>
          <w:rFonts w:ascii="Times New Roman" w:hAnsi="Times New Roman"/>
          <w:color w:val="000000" w:themeColor="text1"/>
          <w:sz w:val="28"/>
          <w:szCs w:val="28"/>
        </w:rPr>
        <w:lastRenderedPageBreak/>
        <w:t>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BB7988" w:rsidRDefault="00BB7988" w:rsidP="00BB7988">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w:t>
      </w:r>
      <w:r w:rsidRPr="00AE5476">
        <w:rPr>
          <w:rFonts w:ascii="Times New Roman" w:eastAsia="SimSun" w:hAnsi="Times New Roman"/>
          <w:color w:val="000000" w:themeColor="text1"/>
          <w:sz w:val="28"/>
          <w:szCs w:val="28"/>
          <w:lang w:eastAsia="zh-CN"/>
        </w:rPr>
        <w:lastRenderedPageBreak/>
        <w:t>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3</w:t>
      </w:r>
      <w:r>
        <w:rPr>
          <w:rFonts w:ascii="Times New Roman" w:hAnsi="Times New Roman"/>
          <w:iCs/>
          <w:color w:val="000000" w:themeColor="text1"/>
          <w:sz w:val="28"/>
          <w:szCs w:val="28"/>
          <w:lang w:eastAsia="ar-SA"/>
        </w:rPr>
        <w:t>. </w:t>
      </w:r>
      <w:r w:rsidR="00455C97" w:rsidRPr="00AB0504">
        <w:rPr>
          <w:rFonts w:ascii="Times New Roman" w:hAnsi="Times New Roman"/>
          <w:iCs/>
          <w:color w:val="000000" w:themeColor="text1"/>
          <w:sz w:val="28"/>
          <w:szCs w:val="28"/>
          <w:lang w:eastAsia="ar-SA"/>
        </w:rPr>
        <w:t>Зон</w:t>
      </w:r>
      <w:r>
        <w:rPr>
          <w:rFonts w:ascii="Times New Roman" w:hAnsi="Times New Roman"/>
          <w:iCs/>
          <w:color w:val="000000" w:themeColor="text1"/>
          <w:sz w:val="28"/>
          <w:szCs w:val="28"/>
          <w:lang w:eastAsia="ar-SA"/>
        </w:rPr>
        <w:t>ы</w:t>
      </w:r>
      <w:r w:rsidR="00455C97" w:rsidRPr="00AB0504">
        <w:rPr>
          <w:rFonts w:ascii="Times New Roman" w:hAnsi="Times New Roman"/>
          <w:iCs/>
          <w:color w:val="000000" w:themeColor="text1"/>
          <w:sz w:val="28"/>
          <w:szCs w:val="28"/>
          <w:lang w:eastAsia="ar-SA"/>
        </w:rPr>
        <w:t xml:space="preserve"> административно-делового назначения (ОДЗ 201)</w:t>
      </w:r>
      <w:bookmarkEnd w:id="54"/>
      <w:r>
        <w:rPr>
          <w:rFonts w:ascii="Times New Roman" w:hAnsi="Times New Roman"/>
          <w:iCs/>
          <w:color w:val="000000" w:themeColor="text1"/>
          <w:sz w:val="28"/>
          <w:szCs w:val="28"/>
          <w:lang w:eastAsia="ar-SA"/>
        </w:rPr>
        <w:t>.</w:t>
      </w:r>
    </w:p>
    <w:p w:rsidR="004158FD" w:rsidRPr="00AB0504" w:rsidRDefault="001E1A6D" w:rsidP="004158FD">
      <w:pPr>
        <w:pStyle w:val="ab"/>
        <w:tabs>
          <w:tab w:val="left" w:pos="709"/>
        </w:tabs>
        <w:ind w:firstLine="709"/>
        <w:jc w:val="both"/>
        <w:rPr>
          <w:rFonts w:ascii="Times New Roman" w:hAnsi="Times New Roman"/>
          <w:color w:val="000000" w:themeColor="text1"/>
          <w:sz w:val="28"/>
          <w:szCs w:val="28"/>
        </w:rPr>
      </w:pPr>
      <w:bookmarkStart w:id="55" w:name="_Toc492473586"/>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5"/>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lastRenderedPageBreak/>
              <w:t>Государственное управление</w:t>
            </w:r>
          </w:p>
          <w:p w:rsidR="00455C97" w:rsidRPr="001E1A6D" w:rsidRDefault="00455C97" w:rsidP="00E540EF">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Представительская деятельность</w:t>
            </w: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534078" w:rsidP="00455C97">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455C97" w:rsidRPr="001E1A6D">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BB7988" w:rsidRPr="001E1A6D" w:rsidRDefault="00455C97" w:rsidP="00BB798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Благоустройство территории</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A75AEC" w:rsidRPr="001E1A6D" w:rsidRDefault="00455C97" w:rsidP="00A75AEC">
            <w:pPr>
              <w:pStyle w:val="af3"/>
              <w:rPr>
                <w:color w:val="000000" w:themeColor="text1"/>
              </w:rPr>
            </w:pPr>
            <w:r w:rsidRPr="001E1A6D">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3424D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.2. </w:t>
      </w:r>
      <w:r w:rsidR="00455C97"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8300F5"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1E1A6D" w:rsidRDefault="008300F5" w:rsidP="00E540EF">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8300F5" w:rsidRPr="001E1A6D"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1E1A6D"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.3. </w:t>
      </w:r>
      <w:r w:rsidR="00455C97"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B0504">
        <w:rPr>
          <w:rFonts w:ascii="Times New Roman" w:hAnsi="Times New Roman"/>
          <w:color w:val="000000" w:themeColor="text1"/>
          <w:sz w:val="28"/>
          <w:szCs w:val="28"/>
        </w:rPr>
        <w:t>: нет.</w:t>
      </w:r>
    </w:p>
    <w:p w:rsidR="001350C7" w:rsidRDefault="001E1A6D"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.4. </w:t>
      </w:r>
      <w:bookmarkStart w:id="56" w:name="_Toc492473546"/>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0000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D53EAB"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00BB7988" w:rsidRPr="00AE5476">
        <w:rPr>
          <w:rFonts w:ascii="Times New Roman" w:hAnsi="Times New Roman"/>
          <w:color w:val="000000" w:themeColor="text1"/>
          <w:sz w:val="28"/>
          <w:szCs w:val="28"/>
        </w:rPr>
        <w:t>земельного участка – 1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53EAB" w:rsidRDefault="00D53EAB" w:rsidP="00D53E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E1A6D"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8300F5" w:rsidRPr="00AB0504">
        <w:rPr>
          <w:rFonts w:ascii="Times New Roman" w:hAnsi="Times New Roman"/>
          <w:iCs/>
          <w:color w:val="000000" w:themeColor="text1"/>
          <w:sz w:val="28"/>
          <w:szCs w:val="28"/>
          <w:lang w:eastAsia="ar-SA"/>
        </w:rPr>
        <w:t>Зон</w:t>
      </w:r>
      <w:r w:rsidR="004D51E3" w:rsidRPr="00AB0504">
        <w:rPr>
          <w:rFonts w:ascii="Times New Roman" w:hAnsi="Times New Roman"/>
          <w:iCs/>
          <w:color w:val="000000" w:themeColor="text1"/>
          <w:sz w:val="28"/>
          <w:szCs w:val="28"/>
          <w:lang w:eastAsia="ar-SA"/>
        </w:rPr>
        <w:t>ы</w:t>
      </w:r>
      <w:r w:rsidR="008300F5" w:rsidRPr="00AB0504">
        <w:rPr>
          <w:rFonts w:ascii="Times New Roman" w:hAnsi="Times New Roman"/>
          <w:iCs/>
          <w:color w:val="000000" w:themeColor="text1"/>
          <w:sz w:val="28"/>
          <w:szCs w:val="28"/>
          <w:lang w:eastAsia="ar-SA"/>
        </w:rPr>
        <w:t xml:space="preserve"> социально-бытового назначения (ОДЗ 202)</w:t>
      </w:r>
      <w:bookmarkEnd w:id="56"/>
      <w:r>
        <w:rPr>
          <w:rFonts w:ascii="Times New Roman" w:hAnsi="Times New Roman"/>
          <w:iCs/>
          <w:color w:val="000000" w:themeColor="text1"/>
          <w:sz w:val="28"/>
          <w:szCs w:val="28"/>
          <w:lang w:eastAsia="ar-SA"/>
        </w:rPr>
        <w:t>.</w:t>
      </w:r>
    </w:p>
    <w:p w:rsidR="004632E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.1. Основные</w:t>
      </w:r>
      <w:r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Дома социального обслуживания</w:t>
            </w:r>
          </w:p>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Оказание социальной помощи населению</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4632E6" w:rsidRPr="001E1A6D"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Бытовое обслуживание</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534078">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Общежития</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004632E6" w:rsidRPr="001E1A6D">
                <w:rPr>
                  <w:rStyle w:val="af4"/>
                  <w:b w:val="0"/>
                  <w:color w:val="000000" w:themeColor="text1"/>
                </w:rPr>
                <w:t>кодом 4.7</w:t>
              </w:r>
            </w:hyperlink>
            <w:r w:rsidR="004632E6" w:rsidRPr="001E1A6D">
              <w:rPr>
                <w:b/>
                <w:color w:val="000000" w:themeColor="text1"/>
              </w:rPr>
              <w:t xml:space="preserve"> </w:t>
            </w:r>
            <w:r w:rsidR="004632E6" w:rsidRPr="001E1A6D">
              <w:rPr>
                <w:color w:val="000000" w:themeColor="text1"/>
              </w:rPr>
              <w:t>(в соответствии с классификатором видов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632E6" w:rsidRPr="001E1A6D" w:rsidRDefault="004632E6" w:rsidP="004632E6">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3424D1">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.2. </w:t>
      </w:r>
      <w:r w:rsidR="009819BF"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9819BF"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1E1A6D" w:rsidRDefault="009819BF"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9819BF" w:rsidRPr="001E1A6D"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1E1A6D"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.3. </w:t>
      </w:r>
      <w:r w:rsidR="009819B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0C0F3F" w:rsidP="000C0F3F">
      <w:pPr>
        <w:pStyle w:val="ab"/>
        <w:tabs>
          <w:tab w:val="left" w:pos="709"/>
        </w:tabs>
        <w:ind w:firstLine="709"/>
        <w:jc w:val="both"/>
        <w:rPr>
          <w:rFonts w:ascii="Times New Roman" w:hAnsi="Times New Roman"/>
          <w:color w:val="000000" w:themeColor="text1"/>
          <w:sz w:val="28"/>
          <w:szCs w:val="28"/>
        </w:rPr>
      </w:pPr>
      <w:bookmarkStart w:id="57" w:name="_Toc492473551"/>
      <w:r>
        <w:rPr>
          <w:rFonts w:ascii="Times New Roman" w:hAnsi="Times New Roman"/>
          <w:color w:val="000000" w:themeColor="text1"/>
          <w:sz w:val="28"/>
          <w:szCs w:val="28"/>
        </w:rPr>
        <w:t>4.4.4.</w:t>
      </w:r>
      <w:r w:rsidR="001350C7">
        <w:rPr>
          <w:rFonts w:ascii="Times New Roman" w:hAnsi="Times New Roman"/>
          <w:color w:val="000000" w:themeColor="text1"/>
          <w:sz w:val="28"/>
          <w:szCs w:val="28"/>
        </w:rPr>
        <w:t>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65</w:t>
      </w:r>
      <w:r w:rsidRPr="00AE5476">
        <w:rPr>
          <w:rFonts w:ascii="Times New Roman" w:hAnsi="Times New Roman"/>
          <w:color w:val="000000" w:themeColor="text1"/>
          <w:sz w:val="28"/>
          <w:szCs w:val="28"/>
        </w:rPr>
        <w:t xml:space="preserve">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53EAB" w:rsidRDefault="00D53EAB" w:rsidP="00D53E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1E1A6D"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5</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торгового назначения (ОДЗ 203)</w:t>
      </w:r>
      <w:bookmarkEnd w:id="57"/>
      <w:r>
        <w:rPr>
          <w:rFonts w:ascii="Times New Roman" w:hAnsi="Times New Roman"/>
          <w:iCs/>
          <w:color w:val="000000" w:themeColor="text1"/>
          <w:sz w:val="28"/>
          <w:szCs w:val="28"/>
          <w:lang w:eastAsia="ar-SA"/>
        </w:rPr>
        <w:t>.</w:t>
      </w:r>
    </w:p>
    <w:p w:rsidR="001B073B" w:rsidRDefault="001E1A6D" w:rsidP="001E1A6D">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.1. </w:t>
      </w:r>
      <w:r w:rsidR="00642B00"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83"/>
        <w:gridCol w:w="6838"/>
      </w:tblGrid>
      <w:tr w:rsidR="004632E6" w:rsidRPr="001E1A6D" w:rsidTr="00E75DCC">
        <w:trPr>
          <w:trHeight w:val="50"/>
        </w:trPr>
        <w:tc>
          <w:tcPr>
            <w:tcW w:w="2683" w:type="dxa"/>
            <w:tcBorders>
              <w:top w:val="single" w:sz="8" w:space="0" w:color="auto"/>
              <w:left w:val="single" w:sz="8" w:space="0" w:color="auto"/>
              <w:bottom w:val="single" w:sz="8"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Объекты торговли (торговые центры, торгово-развлекательные центры (комплексы)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004632E6" w:rsidRPr="001E1A6D">
                <w:rPr>
                  <w:rStyle w:val="af4"/>
                  <w:b w:val="0"/>
                  <w:color w:val="000000" w:themeColor="text1"/>
                </w:rPr>
                <w:t>кодами 4.5</w:t>
              </w:r>
              <w:r w:rsidR="000C0F3F">
                <w:rPr>
                  <w:rStyle w:val="af4"/>
                  <w:b w:val="0"/>
                  <w:color w:val="000000" w:themeColor="text1"/>
                </w:rPr>
                <w:t> </w:t>
              </w:r>
              <w:r w:rsidR="004632E6" w:rsidRPr="00D53EAB">
                <w:rPr>
                  <w:color w:val="000000" w:themeColor="text1"/>
                </w:rPr>
                <w:t>–</w:t>
              </w:r>
              <w:r w:rsidR="000C0F3F">
                <w:rPr>
                  <w:color w:val="000000" w:themeColor="text1"/>
                  <w:sz w:val="28"/>
                  <w:szCs w:val="28"/>
                </w:rPr>
                <w:t> </w:t>
              </w:r>
              <w:r w:rsidR="004632E6" w:rsidRPr="001E1A6D">
                <w:rPr>
                  <w:rStyle w:val="af4"/>
                  <w:b w:val="0"/>
                  <w:color w:val="000000" w:themeColor="text1"/>
                </w:rPr>
                <w:t>4.8.2</w:t>
              </w:r>
            </w:hyperlink>
            <w:r w:rsidR="004632E6" w:rsidRPr="001E1A6D">
              <w:rPr>
                <w:color w:val="000000" w:themeColor="text1"/>
              </w:rPr>
              <w:t xml:space="preserve"> (в соответствии с классификатором видов разрешенного использования);</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торгового центра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Рынки</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4632E6">
              <w:rPr>
                <w:color w:val="000000" w:themeColor="text1"/>
              </w:rPr>
              <w:t xml:space="preserve">                           </w:t>
            </w:r>
            <w:r w:rsidR="004632E6" w:rsidRPr="001E1A6D">
              <w:rPr>
                <w:color w:val="000000" w:themeColor="text1"/>
              </w:rPr>
              <w:t>200 кв. м;</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рынка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jc w:val="left"/>
              <w:rPr>
                <w:color w:val="000000" w:themeColor="text1"/>
              </w:rPr>
            </w:pPr>
            <w:r w:rsidRPr="001E1A6D">
              <w:rPr>
                <w:color w:val="000000" w:themeColor="text1"/>
              </w:rPr>
              <w:t>Магазины</w:t>
            </w:r>
          </w:p>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Общественное питание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lastRenderedPageBreak/>
              <w:t>Развлекательные мероприятия</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Служебные гаражи</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 xml:space="preserve">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004632E6" w:rsidRPr="001E1A6D">
                <w:rPr>
                  <w:rFonts w:ascii="Times New Roman" w:eastAsiaTheme="minorHAnsi" w:hAnsi="Times New Roman"/>
                  <w:color w:val="000000" w:themeColor="text1"/>
                  <w:sz w:val="24"/>
                  <w:szCs w:val="24"/>
                </w:rPr>
                <w:t>кодами 3.0</w:t>
              </w:r>
            </w:hyperlink>
            <w:r w:rsidR="004632E6" w:rsidRPr="001E1A6D">
              <w:rPr>
                <w:rFonts w:ascii="Times New Roman" w:eastAsiaTheme="minorHAnsi" w:hAnsi="Times New Roman"/>
                <w:color w:val="000000" w:themeColor="text1"/>
                <w:sz w:val="24"/>
                <w:szCs w:val="24"/>
              </w:rPr>
              <w:t xml:space="preserve">, </w:t>
            </w:r>
            <w:hyperlink w:anchor="sub_1040" w:history="1">
              <w:r w:rsidR="004632E6" w:rsidRPr="001E1A6D">
                <w:rPr>
                  <w:rFonts w:ascii="Times New Roman" w:eastAsiaTheme="minorHAnsi" w:hAnsi="Times New Roman"/>
                  <w:color w:val="000000" w:themeColor="text1"/>
                  <w:sz w:val="24"/>
                  <w:szCs w:val="24"/>
                </w:rPr>
                <w:t>4.0</w:t>
              </w:r>
            </w:hyperlink>
            <w:r w:rsidR="004632E6" w:rsidRPr="001E1A6D">
              <w:rPr>
                <w:rFonts w:ascii="Times New Roman" w:eastAsiaTheme="minorHAnsi" w:hAnsi="Times New Roman"/>
                <w:color w:val="000000" w:themeColor="text1"/>
                <w:sz w:val="24"/>
                <w:szCs w:val="24"/>
              </w:rPr>
              <w:t xml:space="preserve"> (в соответствии с классификатором видов разрешенного использования), а также для стоянки и хранения транспортных средств общего пользования, в том числе в депо</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Деловое управление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426147"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D53EAB">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.2. </w:t>
      </w:r>
      <w:r w:rsidR="001B073B"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B073B" w:rsidRPr="001E1A6D"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1B073B" w:rsidRPr="001E1A6D" w:rsidRDefault="001B073B"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.3. </w:t>
      </w:r>
      <w:r w:rsidR="001B073B"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1B073B" w:rsidRPr="001E1A6D" w:rsidTr="00AE765B">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5"/>
              <w:jc w:val="left"/>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Хранение автотранспорта</w:t>
            </w:r>
          </w:p>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3"/>
              <w:rPr>
                <w:color w:val="000000" w:themeColor="text1"/>
              </w:rPr>
            </w:pPr>
            <w:r w:rsidRPr="001E1A6D">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E1A6D">
              <w:rPr>
                <w:color w:val="000000" w:themeColor="text1"/>
              </w:rPr>
              <w:t>машино</w:t>
            </w:r>
            <w:proofErr w:type="spellEnd"/>
            <w:r w:rsidRPr="001E1A6D">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1E1A6D">
                <w:rPr>
                  <w:rStyle w:val="af4"/>
                  <w:b w:val="0"/>
                  <w:color w:val="000000" w:themeColor="text1"/>
                </w:rPr>
                <w:t>кодом 4.9</w:t>
              </w:r>
            </w:hyperlink>
            <w:r w:rsidRPr="001E1A6D">
              <w:rPr>
                <w:color w:val="000000" w:themeColor="text1"/>
              </w:rPr>
              <w:t xml:space="preserve"> (в соответствии с классификатором видов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Площадки для занятий спортом</w:t>
            </w:r>
          </w:p>
          <w:p w:rsidR="001B073B" w:rsidRPr="001E1A6D" w:rsidRDefault="001B073B" w:rsidP="00FE66B8">
            <w:pPr>
              <w:pStyle w:val="af5"/>
              <w:jc w:val="left"/>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lastRenderedPageBreak/>
              <w:t xml:space="preserve">размещение площадок для занятия спортом и физкультурой на открытом воздухе (физкультурные площадки, беговые дорожки, </w:t>
            </w:r>
            <w:r w:rsidRPr="001E1A6D">
              <w:rPr>
                <w:color w:val="000000" w:themeColor="text1"/>
              </w:rPr>
              <w:lastRenderedPageBreak/>
              <w:t>поля для спортивной игры</w:t>
            </w:r>
          </w:p>
        </w:tc>
      </w:tr>
      <w:tr w:rsidR="00BE7358" w:rsidRPr="001E1A6D" w:rsidTr="00AE765B">
        <w:tc>
          <w:tcPr>
            <w:tcW w:w="2530" w:type="dxa"/>
            <w:tcBorders>
              <w:top w:val="single" w:sz="8" w:space="0" w:color="auto"/>
              <w:left w:val="single" w:sz="8" w:space="0" w:color="auto"/>
              <w:bottom w:val="single" w:sz="8" w:space="0" w:color="auto"/>
              <w:right w:val="single" w:sz="8" w:space="0" w:color="auto"/>
            </w:tcBorders>
          </w:tcPr>
          <w:p w:rsidR="00BE7358" w:rsidRPr="001E1A6D"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lastRenderedPageBreak/>
              <w:t>Гостиничное обслуживание</w:t>
            </w:r>
          </w:p>
          <w:p w:rsidR="00BE7358" w:rsidRPr="001E1A6D" w:rsidRDefault="00BE7358" w:rsidP="001B073B">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1E1A6D"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1E1A6D">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1B073B" w:rsidRDefault="003F732F" w:rsidP="000C0F3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53EAB" w:rsidRDefault="00D53EAB" w:rsidP="00D53E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bookmarkStart w:id="58" w:name="_Toc492473556"/>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учебно-образовательного назначения (ОДЗ 204)</w:t>
      </w:r>
      <w:bookmarkEnd w:id="58"/>
      <w:r>
        <w:rPr>
          <w:rFonts w:ascii="Times New Roman" w:hAnsi="Times New Roman"/>
          <w:iCs/>
          <w:color w:val="000000" w:themeColor="text1"/>
          <w:sz w:val="28"/>
          <w:szCs w:val="28"/>
          <w:lang w:eastAsia="ar-SA"/>
        </w:rPr>
        <w:t>.</w:t>
      </w:r>
    </w:p>
    <w:p w:rsidR="003F732F"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.1. </w:t>
      </w:r>
      <w:r w:rsidR="001100B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37862" w:rsidRPr="003F732F" w:rsidTr="00481974">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Дошкольное, начальное и среднее общее образование</w:t>
            </w:r>
          </w:p>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Среднее и высшее профессиональное образование</w:t>
            </w:r>
          </w:p>
          <w:p w:rsidR="00A37862" w:rsidRPr="003F732F" w:rsidRDefault="00A37862" w:rsidP="00A37862">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Общественное управление</w:t>
            </w:r>
          </w:p>
          <w:p w:rsidR="00A37862" w:rsidRPr="003F732F" w:rsidRDefault="00A37862" w:rsidP="00A37862">
            <w:pPr>
              <w:rPr>
                <w:rFonts w:ascii="Times New Roman" w:eastAsiaTheme="minorHAnsi" w:hAnsi="Times New Roman"/>
                <w:color w:val="000000" w:themeColor="text1"/>
                <w:sz w:val="24"/>
                <w:szCs w:val="24"/>
              </w:rPr>
            </w:pPr>
          </w:p>
          <w:p w:rsidR="00A37862" w:rsidRPr="003F732F" w:rsidRDefault="00A37862" w:rsidP="00A37862">
            <w:pPr>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9D02C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 xml:space="preserve">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3F732F">
                <w:rPr>
                  <w:rFonts w:ascii="Times New Roman" w:eastAsiaTheme="minorHAnsi" w:hAnsi="Times New Roman"/>
                  <w:color w:val="000000" w:themeColor="text1"/>
                  <w:sz w:val="24"/>
                  <w:szCs w:val="24"/>
                </w:rPr>
                <w:t>кодами 3.8.1</w:t>
              </w:r>
              <w:r w:rsidR="000C0F3F">
                <w:rPr>
                  <w:rFonts w:ascii="Times New Roman" w:eastAsiaTheme="minorHAnsi" w:hAnsi="Times New Roman"/>
                  <w:color w:val="000000" w:themeColor="text1"/>
                  <w:sz w:val="24"/>
                  <w:szCs w:val="24"/>
                </w:rPr>
                <w:t> </w:t>
              </w:r>
              <w:r w:rsidR="000C0F3F" w:rsidRPr="00D53EAB">
                <w:rPr>
                  <w:rFonts w:ascii="Times New Roman" w:hAnsi="Times New Roman"/>
                  <w:color w:val="000000" w:themeColor="text1"/>
                  <w:sz w:val="24"/>
                  <w:szCs w:val="24"/>
                </w:rPr>
                <w:t>–</w:t>
              </w:r>
              <w:r w:rsidR="000C0F3F">
                <w:rPr>
                  <w:rFonts w:ascii="Times New Roman" w:hAnsi="Times New Roman"/>
                  <w:color w:val="000000" w:themeColor="text1"/>
                  <w:sz w:val="28"/>
                  <w:szCs w:val="28"/>
                </w:rPr>
                <w:t> </w:t>
              </w:r>
              <w:r w:rsidRPr="003F732F">
                <w:rPr>
                  <w:rFonts w:ascii="Times New Roman" w:eastAsiaTheme="minorHAnsi" w:hAnsi="Times New Roman"/>
                  <w:color w:val="000000" w:themeColor="text1"/>
                  <w:sz w:val="24"/>
                  <w:szCs w:val="24"/>
                </w:rPr>
                <w:t>3.8.2</w:t>
              </w:r>
            </w:hyperlink>
            <w:r w:rsidRPr="003F732F">
              <w:rPr>
                <w:rFonts w:ascii="Times New Roman" w:eastAsiaTheme="minorHAnsi" w:hAnsi="Times New Roman"/>
                <w:color w:val="000000" w:themeColor="text1"/>
                <w:sz w:val="24"/>
                <w:szCs w:val="24"/>
              </w:rPr>
              <w:t xml:space="preserve"> (</w:t>
            </w:r>
            <w:r w:rsidR="009D02C2">
              <w:rPr>
                <w:rFonts w:ascii="Times New Roman" w:eastAsiaTheme="minorHAnsi" w:hAnsi="Times New Roman"/>
                <w:color w:val="000000" w:themeColor="text1"/>
                <w:sz w:val="24"/>
                <w:szCs w:val="24"/>
              </w:rPr>
              <w:t>в соответствии с</w:t>
            </w:r>
            <w:r w:rsidRPr="003F732F">
              <w:rPr>
                <w:rFonts w:ascii="Times New Roman" w:eastAsiaTheme="minorHAnsi" w:hAnsi="Times New Roman"/>
                <w:color w:val="000000" w:themeColor="text1"/>
                <w:sz w:val="24"/>
                <w:szCs w:val="24"/>
              </w:rPr>
              <w:t xml:space="preserve"> классификатор</w:t>
            </w:r>
            <w:r w:rsidR="009D02C2">
              <w:rPr>
                <w:rFonts w:ascii="Times New Roman" w:eastAsiaTheme="minorHAnsi" w:hAnsi="Times New Roman"/>
                <w:color w:val="000000" w:themeColor="text1"/>
                <w:sz w:val="24"/>
                <w:szCs w:val="24"/>
              </w:rPr>
              <w:t>ом</w:t>
            </w:r>
            <w:r w:rsidRPr="003F732F">
              <w:rPr>
                <w:rFonts w:ascii="Times New Roman" w:eastAsiaTheme="minorHAnsi" w:hAnsi="Times New Roman"/>
                <w:color w:val="000000" w:themeColor="text1"/>
                <w:sz w:val="24"/>
                <w:szCs w:val="24"/>
              </w:rPr>
              <w:t xml:space="preserve"> видов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Государственное управление</w:t>
            </w:r>
          </w:p>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D10D58"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D10D58" w:rsidRPr="00AE5476" w:rsidRDefault="00D10D58" w:rsidP="00D10D58">
            <w:pPr>
              <w:autoSpaceDE w:val="0"/>
              <w:autoSpaceDN w:val="0"/>
              <w:adjustRightInd w:val="0"/>
              <w:spacing w:line="240" w:lineRule="auto"/>
              <w:jc w:val="left"/>
              <w:rPr>
                <w:rFonts w:ascii="Times New Roman" w:hAnsi="Times New Roman"/>
                <w:color w:val="000000"/>
                <w:sz w:val="24"/>
                <w:szCs w:val="24"/>
                <w:lang w:eastAsia="ru-RU"/>
              </w:rPr>
            </w:pPr>
            <w:r>
              <w:rPr>
                <w:rFonts w:ascii="Times New Roman" w:hAnsi="Times New Roman"/>
                <w:color w:val="000000"/>
                <w:sz w:val="24"/>
                <w:szCs w:val="24"/>
                <w:lang w:eastAsia="ru-RU"/>
              </w:rPr>
              <w:t>Спорт</w:t>
            </w:r>
          </w:p>
        </w:tc>
        <w:tc>
          <w:tcPr>
            <w:tcW w:w="6838" w:type="dxa"/>
            <w:tcBorders>
              <w:top w:val="single" w:sz="8" w:space="0" w:color="auto"/>
              <w:left w:val="single" w:sz="8" w:space="0" w:color="auto"/>
              <w:bottom w:val="single" w:sz="8" w:space="0" w:color="auto"/>
              <w:right w:val="single" w:sz="8" w:space="0" w:color="auto"/>
            </w:tcBorders>
          </w:tcPr>
          <w:p w:rsidR="00D10D58" w:rsidRPr="00AE5476" w:rsidRDefault="00D10D58" w:rsidP="00D10D58">
            <w:pPr>
              <w:pStyle w:val="af3"/>
              <w:rPr>
                <w:color w:val="000000"/>
              </w:rPr>
            </w:pPr>
            <w:r>
              <w:rPr>
                <w:rFonts w:eastAsiaTheme="minorHAnsi"/>
              </w:rPr>
              <w:t>р</w:t>
            </w:r>
            <w:r w:rsidRPr="00F0174F">
              <w:rPr>
                <w:rFonts w:eastAsiaTheme="minorHAnsi"/>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eastAsiaTheme="minorHAnsi"/>
                </w:rPr>
                <w:t xml:space="preserve">кодами 5.1.1 </w:t>
              </w:r>
              <w:r w:rsidR="003424D1" w:rsidRPr="003424D1">
                <w:rPr>
                  <w:rFonts w:eastAsiaTheme="minorHAnsi"/>
                </w:rPr>
                <w:t>–</w:t>
              </w:r>
              <w:r w:rsidRPr="00F0174F">
                <w:rPr>
                  <w:rFonts w:eastAsiaTheme="minorHAnsi"/>
                </w:rPr>
                <w:t xml:space="preserve"> 5.1.7</w:t>
              </w:r>
            </w:hyperlink>
            <w:r>
              <w:rPr>
                <w:rFonts w:eastAsiaTheme="minorHAnsi"/>
              </w:rPr>
              <w:t xml:space="preserve"> </w:t>
            </w:r>
            <w:r w:rsidRPr="003F732F">
              <w:rPr>
                <w:rFonts w:eastAsiaTheme="minorHAnsi"/>
                <w:color w:val="000000" w:themeColor="text1"/>
              </w:rPr>
              <w:t>(</w:t>
            </w:r>
            <w:r>
              <w:rPr>
                <w:rFonts w:eastAsiaTheme="minorHAnsi"/>
                <w:color w:val="000000" w:themeColor="text1"/>
              </w:rPr>
              <w:t>в соответствии с</w:t>
            </w:r>
            <w:r w:rsidRPr="003F732F">
              <w:rPr>
                <w:rFonts w:eastAsiaTheme="minorHAnsi"/>
                <w:color w:val="000000" w:themeColor="text1"/>
              </w:rPr>
              <w:t xml:space="preserve"> классификатор</w:t>
            </w:r>
            <w:r>
              <w:rPr>
                <w:rFonts w:eastAsiaTheme="minorHAnsi"/>
                <w:color w:val="000000" w:themeColor="text1"/>
              </w:rPr>
              <w:t>ом</w:t>
            </w:r>
            <w:r w:rsidRPr="003F732F">
              <w:rPr>
                <w:rFonts w:eastAsiaTheme="minorHAnsi"/>
                <w:color w:val="000000" w:themeColor="text1"/>
              </w:rPr>
              <w:t xml:space="preserve"> видов разрешенного использования)</w:t>
            </w:r>
          </w:p>
        </w:tc>
      </w:tr>
      <w:tr w:rsidR="00D10D58" w:rsidRPr="003F732F" w:rsidTr="00481974">
        <w:trPr>
          <w:trHeight w:val="206"/>
        </w:trPr>
        <w:tc>
          <w:tcPr>
            <w:tcW w:w="2801" w:type="dxa"/>
            <w:tcBorders>
              <w:top w:val="single" w:sz="8" w:space="0" w:color="auto"/>
              <w:left w:val="single" w:sz="8" w:space="0" w:color="auto"/>
              <w:bottom w:val="single" w:sz="8" w:space="0" w:color="auto"/>
              <w:right w:val="single" w:sz="8" w:space="0" w:color="auto"/>
            </w:tcBorders>
          </w:tcPr>
          <w:p w:rsidR="00D10D58" w:rsidRPr="00AE5476" w:rsidRDefault="00D10D58" w:rsidP="00D10D58">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lastRenderedPageBreak/>
              <w:t>Земельные участки (территории) общего пользования</w:t>
            </w:r>
          </w:p>
          <w:p w:rsidR="00D10D58" w:rsidRPr="00AE5476" w:rsidRDefault="00D10D58" w:rsidP="00D10D58">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D10D58" w:rsidRPr="00AE5476" w:rsidRDefault="00D10D58" w:rsidP="00D10D58">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D53EAB">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100B9" w:rsidRPr="00AB0504"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.2. </w:t>
      </w:r>
      <w:r w:rsidR="001100B9"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100B9"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1100B9" w:rsidRPr="003F732F" w:rsidTr="00BB1026">
        <w:trPr>
          <w:trHeight w:val="206"/>
        </w:trPr>
        <w:tc>
          <w:tcPr>
            <w:tcW w:w="2801"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1100B9" w:rsidRPr="003F732F" w:rsidRDefault="001100B9"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1026"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tcPr>
          <w:p w:rsidR="00BB1026" w:rsidRPr="003F732F" w:rsidRDefault="00BB1026"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Обеспечение внутреннего правопорядка</w:t>
            </w:r>
          </w:p>
        </w:tc>
        <w:tc>
          <w:tcPr>
            <w:tcW w:w="6838" w:type="dxa"/>
            <w:tcBorders>
              <w:top w:val="single" w:sz="8" w:space="0" w:color="auto"/>
              <w:left w:val="single" w:sz="8" w:space="0" w:color="auto"/>
              <w:bottom w:val="single" w:sz="4" w:space="0" w:color="auto"/>
              <w:right w:val="single" w:sz="8" w:space="0" w:color="auto"/>
            </w:tcBorders>
          </w:tcPr>
          <w:p w:rsidR="00BB1026" w:rsidRPr="003F732F" w:rsidRDefault="009550C0" w:rsidP="00BB1026">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BB1026" w:rsidRPr="003F732F">
              <w:rPr>
                <w:rFonts w:ascii="Times New Roman" w:eastAsiaTheme="minorHAnsi" w:hAnsi="Times New Roman"/>
                <w:color w:val="000000" w:themeColor="text1"/>
                <w:sz w:val="24"/>
                <w:szCs w:val="24"/>
              </w:rPr>
              <w:t xml:space="preserve">азмещение объектов капитального срои строительства, необходимых для подготовки и поддержания в готовности органов внутренних дел, </w:t>
            </w:r>
            <w:proofErr w:type="spellStart"/>
            <w:r w:rsidR="00BB1026" w:rsidRPr="003F732F">
              <w:rPr>
                <w:rFonts w:ascii="Times New Roman" w:eastAsiaTheme="minorHAnsi" w:hAnsi="Times New Roman"/>
                <w:color w:val="000000" w:themeColor="text1"/>
                <w:sz w:val="24"/>
                <w:szCs w:val="24"/>
              </w:rPr>
              <w:t>Росгвардии</w:t>
            </w:r>
            <w:proofErr w:type="spellEnd"/>
            <w:r w:rsidR="00BB1026" w:rsidRPr="003F732F">
              <w:rPr>
                <w:rFonts w:ascii="Times New Roman" w:eastAsiaTheme="minorHAnsi" w:hAnsi="Times New Roman"/>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bl>
    <w:p w:rsidR="001100B9" w:rsidRDefault="003F732F" w:rsidP="004632E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3424D1" w:rsidP="004632E6">
            <w:pPr>
              <w:pStyle w:val="af3"/>
              <w:rPr>
                <w:color w:val="000000" w:themeColor="text1"/>
              </w:rPr>
            </w:pPr>
            <w:r>
              <w:rPr>
                <w:color w:val="000000" w:themeColor="text1"/>
              </w:rPr>
              <w:t>р</w:t>
            </w:r>
            <w:r w:rsidR="004632E6" w:rsidRPr="003F732F">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0C0F3F" w:rsidRDefault="000C0F3F" w:rsidP="000C0F3F">
      <w:pPr>
        <w:pStyle w:val="ab"/>
        <w:tabs>
          <w:tab w:val="left" w:pos="709"/>
        </w:tabs>
        <w:ind w:firstLine="709"/>
        <w:jc w:val="both"/>
        <w:rPr>
          <w:rFonts w:ascii="Times New Roman" w:hAnsi="Times New Roman"/>
          <w:color w:val="000000" w:themeColor="text1"/>
          <w:sz w:val="28"/>
          <w:szCs w:val="28"/>
        </w:rPr>
      </w:pPr>
      <w:bookmarkStart w:id="59" w:name="_Toc492473561"/>
      <w:r w:rsidRPr="00AB0504">
        <w:rPr>
          <w:rFonts w:ascii="Times New Roman" w:hAnsi="Times New Roman"/>
          <w:color w:val="000000" w:themeColor="text1"/>
          <w:sz w:val="28"/>
          <w:szCs w:val="28"/>
        </w:rPr>
        <w:t>Параметры разрешенного использования:</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w:t>
      </w:r>
      <w:r w:rsidR="009D02C2">
        <w:rPr>
          <w:rFonts w:ascii="Times New Roman" w:hAnsi="Times New Roman"/>
          <w:color w:val="000000" w:themeColor="text1"/>
          <w:sz w:val="28"/>
          <w:szCs w:val="28"/>
        </w:rPr>
        <w:t xml:space="preserve"> 25000</w:t>
      </w:r>
      <w:r w:rsidRPr="00AE5476">
        <w:rPr>
          <w:rFonts w:ascii="Times New Roman" w:hAnsi="Times New Roman"/>
          <w:color w:val="000000" w:themeColor="text1"/>
          <w:sz w:val="28"/>
          <w:szCs w:val="28"/>
        </w:rPr>
        <w:t xml:space="preserve">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D53EAB" w:rsidP="000C0F3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0C0F3F" w:rsidRPr="00AE5476">
        <w:rPr>
          <w:rFonts w:ascii="Times New Roman" w:hAnsi="Times New Roman"/>
          <w:color w:val="000000" w:themeColor="text1"/>
          <w:sz w:val="28"/>
          <w:szCs w:val="28"/>
        </w:rPr>
        <w:t xml:space="preserve">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w:t>
      </w:r>
      <w:r>
        <w:rPr>
          <w:rFonts w:ascii="Times New Roman" w:hAnsi="Times New Roman"/>
          <w:color w:val="000000" w:themeColor="text1"/>
          <w:sz w:val="28"/>
          <w:szCs w:val="28"/>
        </w:rPr>
        <w:lastRenderedPageBreak/>
        <w:t>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культурно-досугового назначения (ОДЗ 205)</w:t>
      </w:r>
      <w:bookmarkEnd w:id="59"/>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.1. Основные</w:t>
      </w:r>
      <w:r w:rsidR="00F353D9"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4632E6">
        <w:trPr>
          <w:trHeight w:val="384"/>
        </w:trPr>
        <w:tc>
          <w:tcPr>
            <w:tcW w:w="2801"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парков культуры и отдыха</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Цирки и зверинцы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lastRenderedPageBreak/>
              <w:t>Спортивные базы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rFonts w:eastAsiaTheme="minorHAnsi"/>
                <w:color w:val="000000" w:themeColor="text1"/>
              </w:rPr>
            </w:pPr>
            <w:r>
              <w:rPr>
                <w:color w:val="000000" w:themeColor="text1"/>
              </w:rPr>
              <w:t>р</w:t>
            </w:r>
            <w:r w:rsidR="004632E6" w:rsidRPr="003F732F">
              <w:rPr>
                <w:color w:val="000000" w:themeColor="text1"/>
              </w:rPr>
              <w:t>азмещение спортивных баз и лагерей, в которых осуществляется спортивная подготовка длительно проживающих в них лиц</w:t>
            </w:r>
          </w:p>
        </w:tc>
      </w:tr>
      <w:tr w:rsidR="0000692A"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737A8B" w:rsidRDefault="0000692A" w:rsidP="0000692A">
            <w:pPr>
              <w:autoSpaceDE w:val="0"/>
              <w:autoSpaceDN w:val="0"/>
              <w:adjustRightInd w:val="0"/>
              <w:spacing w:line="240" w:lineRule="auto"/>
              <w:jc w:val="both"/>
              <w:rPr>
                <w:rFonts w:ascii="Times New Roman" w:eastAsiaTheme="minorHAnsi" w:hAnsi="Times New Roman"/>
                <w:sz w:val="24"/>
                <w:szCs w:val="24"/>
              </w:rPr>
            </w:pPr>
            <w:r w:rsidRPr="00737A8B">
              <w:rPr>
                <w:rFonts w:ascii="Times New Roman" w:eastAsiaTheme="minorHAnsi" w:hAnsi="Times New Roman"/>
                <w:sz w:val="24"/>
                <w:szCs w:val="24"/>
              </w:rPr>
              <w:t>Туристическое обслуживание</w:t>
            </w:r>
          </w:p>
          <w:p w:rsidR="0000692A" w:rsidRPr="00737A8B"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737A8B" w:rsidRDefault="0000692A" w:rsidP="0000692A">
            <w:pPr>
              <w:autoSpaceDE w:val="0"/>
              <w:autoSpaceDN w:val="0"/>
              <w:adjustRightInd w:val="0"/>
              <w:spacing w:line="240" w:lineRule="auto"/>
              <w:jc w:val="both"/>
              <w:rPr>
                <w:rFonts w:ascii="Times New Roman" w:hAnsi="Times New Roman"/>
                <w:color w:val="000000" w:themeColor="text1"/>
              </w:rPr>
            </w:pPr>
            <w:r>
              <w:rPr>
                <w:rFonts w:ascii="Times New Roman" w:eastAsiaTheme="minorHAnsi" w:hAnsi="Times New Roman"/>
                <w:sz w:val="24"/>
                <w:szCs w:val="24"/>
              </w:rPr>
              <w:t>р</w:t>
            </w:r>
            <w:r w:rsidRPr="00737A8B">
              <w:rPr>
                <w:rFonts w:ascii="Times New Roman" w:eastAsiaTheme="minorHAnsi" w:hAnsi="Times New Roman"/>
                <w:sz w:val="24"/>
                <w:szCs w:val="24"/>
              </w:rPr>
              <w:t>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00692A"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0692A" w:rsidRPr="00AE5476" w:rsidRDefault="0000692A" w:rsidP="0000692A">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3424D1">
                <w:rPr>
                  <w:color w:val="000000" w:themeColor="text1"/>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.2. </w:t>
      </w:r>
      <w:r w:rsidR="00B4636A"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4636A"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B4636A"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B4636A" w:rsidRPr="003F732F" w:rsidRDefault="00B4636A"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B4636A" w:rsidRPr="003F732F" w:rsidRDefault="00B4636A"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4636A" w:rsidRPr="003F732F" w:rsidRDefault="00B4636A"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 нет.</w:t>
      </w:r>
    </w:p>
    <w:p w:rsidR="001350C7" w:rsidRDefault="003F732F"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.4. </w:t>
      </w:r>
      <w:bookmarkStart w:id="60" w:name="_Toc492473566"/>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w:t>
      </w:r>
      <w:r>
        <w:rPr>
          <w:rFonts w:ascii="Times New Roman" w:hAnsi="Times New Roman"/>
          <w:color w:val="000000" w:themeColor="text1"/>
          <w:sz w:val="28"/>
          <w:szCs w:val="28"/>
        </w:rPr>
        <w:lastRenderedPageBreak/>
        <w:t>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F353D9"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спортивного назначения (ОДЗ 206)</w:t>
      </w:r>
      <w:bookmarkEnd w:id="60"/>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.1. </w:t>
      </w:r>
      <w:r w:rsidR="00F353D9" w:rsidRPr="00AB0504">
        <w:rPr>
          <w:rFonts w:ascii="Times New Roman" w:hAnsi="Times New Roman"/>
          <w:iCs/>
          <w:color w:val="000000" w:themeColor="text1"/>
          <w:sz w:val="28"/>
          <w:szCs w:val="28"/>
          <w:lang w:eastAsia="ar-SA"/>
        </w:rPr>
        <w:t xml:space="preserve">Основные </w:t>
      </w:r>
      <w:r w:rsidR="00F353D9" w:rsidRPr="00AB0504">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3424D1">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3424D1">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занятий спортом в помещениях</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спортивных клубов, спортивных залов, бассейнов, физкультурно-оздоровительных комплексов в зданиях и сооружениях</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3424D1">
            <w:pPr>
              <w:pStyle w:val="af5"/>
              <w:jc w:val="left"/>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3424D1">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 xml:space="preserve">Оборудованные площадки для занятий </w:t>
            </w:r>
            <w:r w:rsidRPr="003F732F">
              <w:rPr>
                <w:rFonts w:ascii="Times New Roman" w:eastAsiaTheme="minorHAnsi" w:hAnsi="Times New Roman"/>
                <w:color w:val="000000" w:themeColor="text1"/>
                <w:sz w:val="24"/>
                <w:szCs w:val="24"/>
              </w:rPr>
              <w:lastRenderedPageBreak/>
              <w:t>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lastRenderedPageBreak/>
              <w:t>р</w:t>
            </w:r>
            <w:r w:rsidR="004632E6" w:rsidRPr="003F732F">
              <w:rPr>
                <w:rFonts w:ascii="Times New Roman" w:eastAsiaTheme="minorHAnsi" w:hAnsi="Times New Roman"/>
                <w:color w:val="000000" w:themeColor="text1"/>
                <w:sz w:val="24"/>
                <w:szCs w:val="24"/>
              </w:rPr>
              <w:t xml:space="preserve">азмещение сооружений для занятия спортом и физкультурой на открытом воздухе (теннисные корты, автодромы, </w:t>
            </w:r>
            <w:r w:rsidR="004632E6" w:rsidRPr="003F732F">
              <w:rPr>
                <w:rFonts w:ascii="Times New Roman" w:eastAsiaTheme="minorHAnsi" w:hAnsi="Times New Roman"/>
                <w:color w:val="000000" w:themeColor="text1"/>
                <w:sz w:val="24"/>
                <w:szCs w:val="24"/>
              </w:rPr>
              <w:lastRenderedPageBreak/>
              <w:t>мотодромы, трамплины, спортивные стрельбища)</w:t>
            </w:r>
          </w:p>
        </w:tc>
      </w:tr>
      <w:tr w:rsidR="004632E6"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3424D1">
            <w:pPr>
              <w:pStyle w:val="af5"/>
              <w:jc w:val="left"/>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lastRenderedPageBreak/>
              <w:t>Спортивные базы</w:t>
            </w:r>
          </w:p>
          <w:p w:rsidR="004632E6" w:rsidRPr="003F732F" w:rsidRDefault="004632E6" w:rsidP="003424D1">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rFonts w:eastAsiaTheme="minorHAnsi"/>
                <w:color w:val="000000" w:themeColor="text1"/>
              </w:rPr>
            </w:pPr>
            <w:r>
              <w:rPr>
                <w:color w:val="000000" w:themeColor="text1"/>
              </w:rPr>
              <w:t>р</w:t>
            </w:r>
            <w:r w:rsidR="004632E6" w:rsidRPr="003F732F">
              <w:rPr>
                <w:color w:val="000000" w:themeColor="text1"/>
              </w:rPr>
              <w:t>азмещение спортивных баз и лагерей, в которых осуществляется спортивная подготовка длительно проживающих в них лиц</w:t>
            </w:r>
          </w:p>
        </w:tc>
      </w:tr>
      <w:tr w:rsidR="00426147"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340413">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040C32" w:rsidRPr="00AB0504"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.2. </w:t>
      </w:r>
      <w:r w:rsidR="00040C32"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40C32"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040C32"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040C32" w:rsidRPr="003F732F" w:rsidRDefault="00040C32"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040C32" w:rsidRPr="003F732F" w:rsidRDefault="00040C32"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550C0" w:rsidRPr="003F732F" w:rsidRDefault="00040C32" w:rsidP="009550C0">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40C32"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.3. </w:t>
      </w:r>
      <w:r w:rsidR="00040C32"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AF7615"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4" w:space="0" w:color="auto"/>
              <w:right w:val="single" w:sz="8" w:space="0" w:color="auto"/>
            </w:tcBorders>
          </w:tcPr>
          <w:p w:rsidR="004632E6" w:rsidRPr="00AF7615" w:rsidRDefault="009550C0" w:rsidP="004632E6">
            <w:pPr>
              <w:pStyle w:val="af3"/>
              <w:rPr>
                <w:color w:val="000000" w:themeColor="text1"/>
              </w:rPr>
            </w:pPr>
            <w:r>
              <w:rPr>
                <w:color w:val="000000" w:themeColor="text1"/>
              </w:rPr>
              <w:t>р</w:t>
            </w:r>
            <w:r w:rsidR="004632E6"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1350C7" w:rsidRDefault="00426147"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7C08CF">
        <w:rPr>
          <w:rFonts w:ascii="Times New Roman" w:hAnsi="Times New Roman"/>
          <w:color w:val="000000" w:themeColor="text1"/>
          <w:sz w:val="28"/>
          <w:szCs w:val="28"/>
        </w:rPr>
        <w:t>40</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340413"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w:t>
      </w:r>
      <w:r>
        <w:rPr>
          <w:rFonts w:ascii="Times New Roman" w:hAnsi="Times New Roman"/>
          <w:color w:val="000000" w:themeColor="text1"/>
          <w:sz w:val="28"/>
          <w:szCs w:val="28"/>
        </w:rPr>
        <w:lastRenderedPageBreak/>
        <w:t>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9F15E7" w:rsidRPr="00AB0504" w:rsidRDefault="00AF7615" w:rsidP="009F15E7">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9</w:t>
      </w:r>
      <w:r>
        <w:rPr>
          <w:rFonts w:ascii="Times New Roman" w:hAnsi="Times New Roman"/>
          <w:iCs/>
          <w:color w:val="000000" w:themeColor="text1"/>
          <w:sz w:val="28"/>
          <w:szCs w:val="28"/>
          <w:lang w:eastAsia="ar-SA"/>
        </w:rPr>
        <w:t>.</w:t>
      </w:r>
      <w:bookmarkStart w:id="61" w:name="_Toc492473571"/>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здравоохранения (ОДЗ 207)</w:t>
      </w:r>
      <w:bookmarkEnd w:id="61"/>
      <w:r>
        <w:rPr>
          <w:rFonts w:ascii="Times New Roman" w:hAnsi="Times New Roman"/>
          <w:iCs/>
          <w:color w:val="000000" w:themeColor="text1"/>
          <w:sz w:val="28"/>
          <w:szCs w:val="28"/>
          <w:lang w:eastAsia="ar-SA"/>
        </w:rPr>
        <w:t>.</w:t>
      </w:r>
    </w:p>
    <w:p w:rsidR="009F15E7" w:rsidRDefault="00AF7615" w:rsidP="009F15E7">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.1. О</w:t>
      </w:r>
      <w:r w:rsidR="009F15E7" w:rsidRPr="00AB0504">
        <w:rPr>
          <w:rFonts w:ascii="Times New Roman" w:hAnsi="Times New Roman"/>
          <w:color w:val="000000" w:themeColor="text1"/>
          <w:sz w:val="28"/>
          <w:szCs w:val="28"/>
        </w:rPr>
        <w:t>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t>Стационарное медицинское обслуживание</w:t>
            </w:r>
          </w:p>
          <w:p w:rsidR="00AD2903" w:rsidRPr="00AF7615" w:rsidRDefault="00AD2903" w:rsidP="00AD2903">
            <w:pPr>
              <w:pStyle w:val="af5"/>
              <w:keepLines/>
              <w:widowControl/>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 xml:space="preserve">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w:t>
            </w:r>
            <w:r w:rsidR="00AD2903" w:rsidRPr="00AF7615">
              <w:rPr>
                <w:color w:val="000000" w:themeColor="text1"/>
              </w:rPr>
              <w:lastRenderedPageBreak/>
              <w:t>объекты, обеспечивающие оказание услуги по лечению в стационаре);</w:t>
            </w:r>
          </w:p>
          <w:p w:rsidR="00AD2903" w:rsidRPr="00AF7615" w:rsidRDefault="00AD2903" w:rsidP="00AD2903">
            <w:pPr>
              <w:pStyle w:val="af3"/>
              <w:keepLines/>
              <w:widowControl/>
              <w:rPr>
                <w:color w:val="000000" w:themeColor="text1"/>
              </w:rPr>
            </w:pPr>
            <w:r w:rsidRPr="00AF7615">
              <w:rPr>
                <w:color w:val="000000" w:themeColor="text1"/>
              </w:rPr>
              <w:t>размещение станций скорой помощи;</w:t>
            </w:r>
          </w:p>
          <w:p w:rsidR="00AD2903" w:rsidRPr="00AF7615" w:rsidRDefault="00AD2903" w:rsidP="00AD2903">
            <w:pPr>
              <w:pStyle w:val="af3"/>
              <w:keepLines/>
              <w:widowControl/>
              <w:rPr>
                <w:color w:val="000000" w:themeColor="text1"/>
              </w:rPr>
            </w:pPr>
            <w:r w:rsidRPr="00AF7615">
              <w:rPr>
                <w:color w:val="000000" w:themeColor="text1"/>
              </w:rPr>
              <w:t>размещение площадок санитарной авиации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left"/>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lastRenderedPageBreak/>
              <w:t>Медицинские организации особого назначения</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AD2903" w:rsidRPr="003F732F" w:rsidTr="00381FF7">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pStyle w:val="af3"/>
              <w:keepLines/>
              <w:widowControl/>
              <w:jc w:val="left"/>
              <w:rPr>
                <w:rFonts w:eastAsiaTheme="minorHAnsi"/>
                <w:color w:val="000000" w:themeColor="text1"/>
              </w:rPr>
            </w:pPr>
            <w:r w:rsidRPr="00AF7615">
              <w:rPr>
                <w:color w:val="000000" w:themeColor="text1"/>
              </w:rPr>
              <w:t>Амбулаторное ветеринарное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keepLines/>
              <w:autoSpaceDE w:val="0"/>
              <w:autoSpaceDN w:val="0"/>
              <w:adjustRightInd w:val="0"/>
              <w:spacing w:line="240" w:lineRule="auto"/>
              <w:jc w:val="both"/>
              <w:rPr>
                <w:color w:val="000000" w:themeColor="text1"/>
                <w:sz w:val="24"/>
                <w:szCs w:val="24"/>
              </w:rPr>
            </w:pPr>
            <w:r>
              <w:rPr>
                <w:rFonts w:ascii="Times New Roman" w:eastAsiaTheme="minorHAnsi" w:hAnsi="Times New Roman"/>
                <w:color w:val="000000" w:themeColor="text1"/>
                <w:sz w:val="24"/>
                <w:szCs w:val="24"/>
              </w:rPr>
              <w:t>р</w:t>
            </w:r>
            <w:r w:rsidR="00AD2903" w:rsidRPr="00AF7615">
              <w:rPr>
                <w:rFonts w:ascii="Times New Roman" w:eastAsiaTheme="minorHAnsi" w:hAnsi="Times New Roman"/>
                <w:color w:val="000000" w:themeColor="text1"/>
                <w:sz w:val="24"/>
                <w:szCs w:val="24"/>
              </w:rPr>
              <w:t>азмещение объектов капитального строительства, предназначенных для оказания ветеринарных услуг без содержания животных</w:t>
            </w:r>
          </w:p>
        </w:tc>
      </w:tr>
      <w:tr w:rsidR="00381FF7" w:rsidRPr="003F732F" w:rsidTr="00E75DCC">
        <w:trPr>
          <w:trHeight w:val="206"/>
        </w:trPr>
        <w:tc>
          <w:tcPr>
            <w:tcW w:w="2801" w:type="dxa"/>
            <w:tcBorders>
              <w:top w:val="single" w:sz="8" w:space="0" w:color="auto"/>
              <w:left w:val="single" w:sz="8" w:space="0" w:color="auto"/>
              <w:bottom w:val="single" w:sz="8" w:space="0" w:color="auto"/>
              <w:right w:val="single" w:sz="8" w:space="0" w:color="auto"/>
            </w:tcBorders>
          </w:tcPr>
          <w:p w:rsidR="00381FF7" w:rsidRPr="00AE5476" w:rsidRDefault="00381FF7" w:rsidP="00381FF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381FF7" w:rsidRPr="00AE5476" w:rsidRDefault="00381FF7" w:rsidP="00381FF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381FF7" w:rsidRPr="00AE5476" w:rsidRDefault="00381FF7" w:rsidP="00381FF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340413">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.2. </w:t>
      </w:r>
      <w:r w:rsidR="003540E8"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3540E8"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3540E8" w:rsidRPr="007412FB"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Описание вида разрешенного использования</w:t>
            </w:r>
          </w:p>
        </w:tc>
      </w:tr>
      <w:tr w:rsidR="003540E8" w:rsidRPr="007412FB"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3540E8" w:rsidRPr="007412FB" w:rsidRDefault="003540E8" w:rsidP="00FE66B8">
            <w:pPr>
              <w:pStyle w:val="af5"/>
              <w:jc w:val="both"/>
              <w:rPr>
                <w:rFonts w:ascii="Times New Roman" w:hAnsi="Times New Roman" w:cs="Times New Roman"/>
                <w:color w:val="000000" w:themeColor="text1"/>
                <w:sz w:val="24"/>
                <w:szCs w:val="24"/>
              </w:rPr>
            </w:pPr>
            <w:r w:rsidRPr="007412FB">
              <w:rPr>
                <w:rFonts w:ascii="Times New Roman" w:hAnsi="Times New Roman" w:cs="Times New Roman"/>
                <w:color w:val="000000" w:themeColor="text1"/>
                <w:sz w:val="24"/>
                <w:szCs w:val="24"/>
              </w:rPr>
              <w:t>Предоставление коммунальных услуг</w:t>
            </w:r>
          </w:p>
          <w:p w:rsidR="003540E8" w:rsidRPr="007412FB" w:rsidRDefault="003540E8"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3540E8" w:rsidRPr="007412FB" w:rsidRDefault="003540E8" w:rsidP="00FE66B8">
            <w:pPr>
              <w:autoSpaceDE w:val="0"/>
              <w:autoSpaceDN w:val="0"/>
              <w:adjustRightInd w:val="0"/>
              <w:spacing w:line="240" w:lineRule="auto"/>
              <w:jc w:val="both"/>
              <w:rPr>
                <w:rFonts w:ascii="Times New Roman" w:hAnsi="Times New Roman"/>
                <w:color w:val="000000" w:themeColor="text1"/>
                <w:sz w:val="24"/>
                <w:szCs w:val="24"/>
              </w:rPr>
            </w:pPr>
            <w:r w:rsidRPr="007412FB">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.3. </w:t>
      </w:r>
      <w:r w:rsidR="003540E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7412FB"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.4. </w:t>
      </w:r>
      <w:bookmarkStart w:id="62" w:name="_Toc489056275"/>
      <w:bookmarkStart w:id="63" w:name="_Toc491089634"/>
      <w:bookmarkStart w:id="64" w:name="_Toc492473576"/>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sidR="009D02C2">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w:t>
      </w:r>
      <w:r>
        <w:rPr>
          <w:rFonts w:ascii="Times New Roman" w:hAnsi="Times New Roman"/>
          <w:color w:val="000000" w:themeColor="text1"/>
          <w:sz w:val="28"/>
          <w:szCs w:val="28"/>
        </w:rPr>
        <w:lastRenderedPageBreak/>
        <w:t>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7C08CF" w:rsidRDefault="007C08CF"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4.10. Зоны </w:t>
      </w:r>
      <w:proofErr w:type="spellStart"/>
      <w:r>
        <w:rPr>
          <w:rFonts w:ascii="Times New Roman" w:hAnsi="Times New Roman"/>
          <w:color w:val="000000" w:themeColor="text1"/>
          <w:sz w:val="28"/>
          <w:szCs w:val="28"/>
        </w:rPr>
        <w:t>спецобеспечения</w:t>
      </w:r>
      <w:proofErr w:type="spellEnd"/>
      <w:r>
        <w:rPr>
          <w:rFonts w:ascii="Times New Roman" w:hAnsi="Times New Roman"/>
          <w:color w:val="000000" w:themeColor="text1"/>
          <w:sz w:val="28"/>
          <w:szCs w:val="28"/>
        </w:rPr>
        <w:t xml:space="preserve"> (ОДЗ 208)</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Дома социального обслуживания</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eastAsiaTheme="minorHAnsi" w:hAnsi="Times New Roman"/>
                <w:sz w:val="24"/>
                <w:szCs w:val="24"/>
              </w:rPr>
            </w:pPr>
            <w:r>
              <w:rPr>
                <w:rFonts w:ascii="Times New Roman" w:eastAsiaTheme="minorHAnsi" w:hAnsi="Times New Roman"/>
                <w:sz w:val="24"/>
                <w:szCs w:val="24"/>
              </w:rPr>
              <w:t>р</w:t>
            </w:r>
            <w:r w:rsidRPr="004632E6">
              <w:rPr>
                <w:rFonts w:ascii="Times New Roman" w:eastAsiaTheme="minorHAnsi" w:hAnsi="Times New Roman"/>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7C08CF" w:rsidRPr="004632E6" w:rsidRDefault="007C08CF" w:rsidP="007C08CF">
            <w:pPr>
              <w:pStyle w:val="ab"/>
              <w:jc w:val="both"/>
              <w:rPr>
                <w:rFonts w:ascii="Times New Roman" w:hAnsi="Times New Roman"/>
                <w:sz w:val="24"/>
                <w:szCs w:val="24"/>
              </w:rPr>
            </w:pPr>
            <w:r w:rsidRPr="004632E6">
              <w:rPr>
                <w:rFonts w:ascii="Times New Roman" w:eastAsiaTheme="minorHAnsi" w:hAnsi="Times New Roman"/>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Оказание социальной помощи населению</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 xml:space="preserve">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w:t>
            </w:r>
            <w:r w:rsidRPr="004632E6">
              <w:rPr>
                <w:rFonts w:ascii="Times New Roman" w:hAnsi="Times New Roman"/>
                <w:sz w:val="24"/>
                <w:szCs w:val="24"/>
              </w:rPr>
              <w:lastRenderedPageBreak/>
              <w:t>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lastRenderedPageBreak/>
              <w:t>Оказание услуг связи</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rPr>
            </w:pPr>
            <w:r w:rsidRPr="004632E6">
              <w:rPr>
                <w:rFonts w:ascii="Times New Roman" w:hAnsi="Times New Roman"/>
                <w:sz w:val="24"/>
                <w:szCs w:val="24"/>
              </w:rPr>
              <w:t>Общежития</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4632E6">
                <w:rPr>
                  <w:rStyle w:val="af4"/>
                  <w:rFonts w:ascii="Times New Roman" w:hAnsi="Times New Roman"/>
                  <w:b w:val="0"/>
                  <w:color w:val="000000" w:themeColor="text1"/>
                  <w:sz w:val="24"/>
                  <w:szCs w:val="24"/>
                </w:rPr>
                <w:t>кодом 4.7</w:t>
              </w:r>
            </w:hyperlink>
            <w:r w:rsidRPr="004632E6">
              <w:rPr>
                <w:rFonts w:ascii="Times New Roman" w:hAnsi="Times New Roman"/>
                <w:b/>
                <w:sz w:val="24"/>
                <w:szCs w:val="24"/>
              </w:rPr>
              <w:t xml:space="preserve"> </w:t>
            </w:r>
            <w:r w:rsidRPr="004632E6">
              <w:rPr>
                <w:rFonts w:ascii="Times New Roman" w:hAnsi="Times New Roman"/>
                <w:sz w:val="24"/>
                <w:szCs w:val="24"/>
              </w:rPr>
              <w:t>(в соответствии с классификатором видов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lang w:eastAsia="ru-RU"/>
              </w:rPr>
            </w:pPr>
            <w:r w:rsidRPr="004632E6">
              <w:rPr>
                <w:rFonts w:ascii="Times New Roman" w:hAnsi="Times New Roman"/>
                <w:sz w:val="24"/>
                <w:szCs w:val="24"/>
                <w:lang w:eastAsia="ru-RU"/>
              </w:rPr>
              <w:t>Улично-дорожная сеть</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632E6">
              <w:rPr>
                <w:rFonts w:ascii="Times New Roman" w:hAnsi="Times New Roman"/>
                <w:sz w:val="24"/>
                <w:szCs w:val="24"/>
              </w:rPr>
              <w:t>велотранспортной</w:t>
            </w:r>
            <w:proofErr w:type="spellEnd"/>
            <w:r w:rsidRPr="004632E6">
              <w:rPr>
                <w:rFonts w:ascii="Times New Roman" w:hAnsi="Times New Roman"/>
                <w:sz w:val="24"/>
                <w:szCs w:val="24"/>
              </w:rPr>
              <w:t xml:space="preserve"> и инженерной инфраструктуры;</w:t>
            </w:r>
          </w:p>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4632E6">
                <w:rPr>
                  <w:rStyle w:val="af4"/>
                  <w:rFonts w:ascii="Times New Roman" w:hAnsi="Times New Roman"/>
                  <w:b w:val="0"/>
                  <w:color w:val="000000" w:themeColor="text1"/>
                  <w:sz w:val="24"/>
                  <w:szCs w:val="24"/>
                </w:rPr>
                <w:t>кодами 2.7.1</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049" w:history="1">
              <w:r w:rsidRPr="004632E6">
                <w:rPr>
                  <w:rStyle w:val="af4"/>
                  <w:rFonts w:ascii="Times New Roman" w:hAnsi="Times New Roman"/>
                  <w:b w:val="0"/>
                  <w:color w:val="000000" w:themeColor="text1"/>
                  <w:sz w:val="24"/>
                  <w:szCs w:val="24"/>
                </w:rPr>
                <w:t>4.9</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723" w:history="1">
              <w:r w:rsidRPr="004632E6">
                <w:rPr>
                  <w:rStyle w:val="af4"/>
                  <w:rFonts w:ascii="Times New Roman" w:hAnsi="Times New Roman"/>
                  <w:b w:val="0"/>
                  <w:color w:val="000000" w:themeColor="text1"/>
                  <w:sz w:val="24"/>
                  <w:szCs w:val="24"/>
                </w:rPr>
                <w:t>7.2.3</w:t>
              </w:r>
            </w:hyperlink>
            <w:r w:rsidRPr="004632E6">
              <w:rPr>
                <w:rFonts w:ascii="Times New Roman" w:hAnsi="Times New Roman"/>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A16385"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4.10.2. </w:t>
      </w:r>
      <w:r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 нет.</w:t>
      </w:r>
    </w:p>
    <w:p w:rsidR="00A16385" w:rsidRPr="00AB0504"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A16385"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00692A" w:rsidRPr="00AB0504" w:rsidRDefault="0000692A" w:rsidP="0000692A">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color w:val="000000" w:themeColor="text1"/>
          <w:sz w:val="28"/>
          <w:szCs w:val="28"/>
        </w:rPr>
        <w:t>4.11. </w:t>
      </w:r>
      <w:r w:rsidRPr="00AB0504">
        <w:rPr>
          <w:rFonts w:ascii="Times New Roman" w:hAnsi="Times New Roman"/>
          <w:iCs/>
          <w:color w:val="000000" w:themeColor="text1"/>
          <w:sz w:val="28"/>
          <w:szCs w:val="28"/>
          <w:lang w:eastAsia="ar-SA"/>
        </w:rPr>
        <w:t>Зоны культового назначения (ОДЗ 211)</w:t>
      </w:r>
      <w:r>
        <w:rPr>
          <w:rFonts w:ascii="Times New Roman" w:hAnsi="Times New Roman"/>
          <w:iCs/>
          <w:color w:val="000000" w:themeColor="text1"/>
          <w:sz w:val="28"/>
          <w:szCs w:val="28"/>
          <w:lang w:eastAsia="ar-SA"/>
        </w:rPr>
        <w:t>.</w:t>
      </w:r>
    </w:p>
    <w:p w:rsidR="0000692A"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0692A" w:rsidRPr="00AD2903" w:rsidTr="0000692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Осуществление религиозных обрядов</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Религиозное управление и образование</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bl>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4.11.3. 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10</w:t>
      </w:r>
      <w:r w:rsidRPr="00AE5476">
        <w:rPr>
          <w:rFonts w:ascii="Times New Roman" w:hAnsi="Times New Roman"/>
          <w:color w:val="000000" w:themeColor="text1"/>
          <w:sz w:val="28"/>
          <w:szCs w:val="28"/>
        </w:rPr>
        <w:t>000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0692A"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bookmarkStart w:id="65" w:name="_Toc492473585"/>
      <w:bookmarkEnd w:id="62"/>
      <w:bookmarkEnd w:id="63"/>
      <w:bookmarkEnd w:id="64"/>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w:t>
      </w:r>
      <w:r w:rsidRPr="000063EC">
        <w:rPr>
          <w:rFonts w:ascii="Times New Roman" w:hAnsi="Times New Roman"/>
          <w:color w:val="000000" w:themeColor="text1"/>
          <w:sz w:val="28"/>
          <w:szCs w:val="28"/>
        </w:rPr>
        <w:lastRenderedPageBreak/>
        <w:t>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02449" w:rsidRPr="00AB0504" w:rsidRDefault="00AD2903" w:rsidP="00AD2903">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многофункционального назначения (ОДЗ 212)</w:t>
      </w:r>
      <w:bookmarkEnd w:id="65"/>
      <w:r>
        <w:rPr>
          <w:rFonts w:ascii="Times New Roman" w:hAnsi="Times New Roman"/>
          <w:iCs/>
          <w:color w:val="000000" w:themeColor="text1"/>
          <w:sz w:val="28"/>
          <w:szCs w:val="28"/>
          <w:lang w:eastAsia="ar-SA"/>
        </w:rPr>
        <w:t>.</w:t>
      </w:r>
    </w:p>
    <w:p w:rsidR="00C02449" w:rsidRDefault="00AD2903" w:rsidP="00C024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.1. </w:t>
      </w:r>
      <w:r w:rsidR="00C0244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AD2903">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Государственное управление</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Представительская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Дома социального обслуживания</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социальной помощи населению</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услуг связи</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Общежития</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D2903">
                <w:rPr>
                  <w:rStyle w:val="af4"/>
                  <w:b w:val="0"/>
                  <w:color w:val="000000" w:themeColor="text1"/>
                </w:rPr>
                <w:t>кодом 4.7</w:t>
              </w:r>
            </w:hyperlink>
            <w:r w:rsidRPr="00AD2903">
              <w:rPr>
                <w:b/>
                <w:color w:val="000000" w:themeColor="text1"/>
              </w:rPr>
              <w:t xml:space="preserve"> </w:t>
            </w:r>
            <w:r w:rsidRPr="00AD2903">
              <w:rPr>
                <w:color w:val="000000" w:themeColor="text1"/>
              </w:rPr>
              <w:t>(в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w:t>
            </w:r>
            <w:r w:rsidRPr="00AD2903">
              <w:rPr>
                <w:color w:val="000000" w:themeColor="text1"/>
              </w:rPr>
              <w:lastRenderedPageBreak/>
              <w:t>матери и ребенка, диагностические центры, молочные кухни, станции донорства крови, клинические лаборатории)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lastRenderedPageBreak/>
              <w:t>Стационарное медицинское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AD2903" w:rsidRPr="00AD2903" w:rsidRDefault="00AD2903" w:rsidP="00AD2903">
            <w:pPr>
              <w:pStyle w:val="af3"/>
              <w:rPr>
                <w:color w:val="000000" w:themeColor="text1"/>
              </w:rPr>
            </w:pPr>
            <w:r w:rsidRPr="00AD2903">
              <w:rPr>
                <w:color w:val="000000" w:themeColor="text1"/>
              </w:rPr>
              <w:t>размещение станций скорой помощи;</w:t>
            </w:r>
          </w:p>
          <w:p w:rsidR="00AD2903" w:rsidRPr="00AD2903" w:rsidRDefault="00AD2903" w:rsidP="00AD2903">
            <w:pPr>
              <w:pStyle w:val="af3"/>
              <w:rPr>
                <w:color w:val="000000" w:themeColor="text1"/>
              </w:rPr>
            </w:pPr>
            <w:r w:rsidRPr="00AD2903">
              <w:rPr>
                <w:color w:val="000000" w:themeColor="text1"/>
              </w:rPr>
              <w:t>размещение площадок санитарной авиации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Рынки</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D2903" w:rsidRPr="00AD2903" w:rsidRDefault="00AD2903" w:rsidP="00AD2903">
            <w:pPr>
              <w:pStyle w:val="af3"/>
              <w:rPr>
                <w:color w:val="000000" w:themeColor="text1"/>
              </w:rPr>
            </w:pPr>
            <w:r w:rsidRPr="00AD2903">
              <w:rPr>
                <w:color w:val="000000" w:themeColor="text1"/>
              </w:rPr>
              <w:t>размещение гаражей и (или) стоянок для автомобилей сотрудников и посетителей рынка</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jc w:val="left"/>
              <w:rPr>
                <w:color w:val="000000" w:themeColor="text1"/>
              </w:rPr>
            </w:pPr>
            <w:r w:rsidRPr="00AD2903">
              <w:rPr>
                <w:color w:val="000000" w:themeColor="text1"/>
              </w:rPr>
              <w:t>Магазины</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Общественное питание</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Развлекательные мероприятия</w:t>
            </w:r>
          </w:p>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Дошкольное, начальное и среднее общее образование</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Бытовое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sidRPr="00AD2903">
              <w:rPr>
                <w:color w:val="000000" w:themeColor="text1"/>
              </w:rPr>
              <w:lastRenderedPageBreak/>
              <w:t>парикмахерские, прачечные, химчистки, похоронные бюро)</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lastRenderedPageBreak/>
              <w:t>Улично-дорожная сеть</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D2903">
              <w:rPr>
                <w:color w:val="000000" w:themeColor="text1"/>
              </w:rPr>
              <w:t>велотранспортной</w:t>
            </w:r>
            <w:proofErr w:type="spellEnd"/>
            <w:r w:rsidRPr="00AD2903">
              <w:rPr>
                <w:color w:val="000000" w:themeColor="text1"/>
              </w:rPr>
              <w:t xml:space="preserve"> и инженерной инфраструктуры;</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D2903">
                <w:rPr>
                  <w:rStyle w:val="af4"/>
                  <w:rFonts w:ascii="Times New Roman" w:hAnsi="Times New Roman"/>
                  <w:b w:val="0"/>
                  <w:color w:val="000000" w:themeColor="text1"/>
                  <w:sz w:val="24"/>
                  <w:szCs w:val="24"/>
                </w:rPr>
                <w:t>кодами 2.7.1</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049" w:history="1">
              <w:r w:rsidRPr="00AD2903">
                <w:rPr>
                  <w:rStyle w:val="af4"/>
                  <w:rFonts w:ascii="Times New Roman" w:hAnsi="Times New Roman"/>
                  <w:b w:val="0"/>
                  <w:color w:val="000000" w:themeColor="text1"/>
                  <w:sz w:val="24"/>
                  <w:szCs w:val="24"/>
                </w:rPr>
                <w:t>4.9</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723" w:history="1">
              <w:r w:rsidRPr="00AD2903">
                <w:rPr>
                  <w:rStyle w:val="af4"/>
                  <w:rFonts w:ascii="Times New Roman" w:hAnsi="Times New Roman"/>
                  <w:b w:val="0"/>
                  <w:color w:val="000000" w:themeColor="text1"/>
                  <w:sz w:val="24"/>
                  <w:szCs w:val="24"/>
                </w:rPr>
                <w:t>7.2.3</w:t>
              </w:r>
            </w:hyperlink>
            <w:r w:rsidRPr="00AD2903">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Благоустройство территории</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Хранение автотранспорта</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D2903">
              <w:rPr>
                <w:color w:val="000000" w:themeColor="text1"/>
              </w:rPr>
              <w:t>машино</w:t>
            </w:r>
            <w:proofErr w:type="spellEnd"/>
            <w:r w:rsidRPr="00AD290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D2903">
                <w:rPr>
                  <w:rStyle w:val="af4"/>
                  <w:b w:val="0"/>
                  <w:color w:val="000000" w:themeColor="text1"/>
                </w:rPr>
                <w:t>кодом 4.9</w:t>
              </w:r>
            </w:hyperlink>
            <w:r w:rsidRPr="00AD2903">
              <w:rPr>
                <w:color w:val="000000" w:themeColor="text1"/>
              </w:rPr>
              <w:t xml:space="preserve"> (в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Площадки для занятий спортом</w:t>
            </w:r>
          </w:p>
          <w:p w:rsidR="00AD2903" w:rsidRPr="00AD2903" w:rsidRDefault="00AD2903" w:rsidP="00AD2903">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.2. </w:t>
      </w:r>
      <w:r w:rsidR="00B70EF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70EFE"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EF2E8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0E0B81">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B70EFE"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hideMark/>
          </w:tcPr>
          <w:p w:rsidR="00B70EFE" w:rsidRPr="00AD2903" w:rsidRDefault="00B70EFE" w:rsidP="00EF2E8F">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B70EFE" w:rsidRPr="00AD2903" w:rsidRDefault="00B70EFE" w:rsidP="00EF2E8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70EFE" w:rsidRPr="00AD2903"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.3. </w:t>
      </w:r>
      <w:r w:rsidR="00B70EFE" w:rsidRPr="00AB0504">
        <w:rPr>
          <w:rFonts w:ascii="Times New Roman" w:hAnsi="Times New Roman"/>
          <w:iCs/>
          <w:color w:val="000000" w:themeColor="text1"/>
          <w:sz w:val="28"/>
          <w:szCs w:val="28"/>
          <w:lang w:eastAsia="ar-SA"/>
        </w:rPr>
        <w:t xml:space="preserve">Условно разрешенные виды </w:t>
      </w:r>
      <w:r w:rsidR="00B70EFE" w:rsidRPr="00AB0504">
        <w:rPr>
          <w:rFonts w:ascii="Times New Roman" w:hAnsi="Times New Roman"/>
          <w:color w:val="000000" w:themeColor="text1"/>
          <w:sz w:val="28"/>
          <w:szCs w:val="28"/>
        </w:rPr>
        <w:t>разрешённого использования земельных участков и объе</w:t>
      </w:r>
      <w:r w:rsidR="000E0B81">
        <w:rPr>
          <w:rFonts w:ascii="Times New Roman" w:hAnsi="Times New Roman"/>
          <w:color w:val="000000" w:themeColor="text1"/>
          <w:sz w:val="28"/>
          <w:szCs w:val="28"/>
        </w:rPr>
        <w:t>ктов капитального строительства.</w:t>
      </w:r>
      <w:r w:rsidR="00B70EFE"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B70EFE" w:rsidRPr="000E0B81" w:rsidTr="00A66702">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B70EFE">
            <w:pPr>
              <w:autoSpaceDE w:val="0"/>
              <w:autoSpaceDN w:val="0"/>
              <w:adjustRightInd w:val="0"/>
              <w:spacing w:line="240" w:lineRule="auto"/>
              <w:jc w:val="left"/>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Осуществление религиозных обрядов</w:t>
            </w:r>
          </w:p>
          <w:p w:rsidR="00B70EFE" w:rsidRPr="000E0B81" w:rsidRDefault="00B70EFE" w:rsidP="00B70EFE">
            <w:pPr>
              <w:pStyle w:val="af5"/>
              <w:jc w:val="both"/>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9550C0" w:rsidP="00B70EFE">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70EFE" w:rsidRPr="000E0B81">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E7358" w:rsidRPr="000E0B81" w:rsidTr="00A66702">
        <w:tc>
          <w:tcPr>
            <w:tcW w:w="2530" w:type="dxa"/>
            <w:tcBorders>
              <w:top w:val="single" w:sz="8" w:space="0" w:color="auto"/>
              <w:left w:val="single" w:sz="8" w:space="0" w:color="auto"/>
              <w:bottom w:val="single" w:sz="8" w:space="0" w:color="auto"/>
              <w:right w:val="single" w:sz="8" w:space="0" w:color="auto"/>
            </w:tcBorders>
          </w:tcPr>
          <w:p w:rsidR="00BE7358" w:rsidRPr="000E0B81"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lastRenderedPageBreak/>
              <w:t>Гостиничное обслуживание</w:t>
            </w:r>
          </w:p>
          <w:p w:rsidR="00BE7358" w:rsidRPr="000E0B81" w:rsidRDefault="00BE7358" w:rsidP="00BE735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0E0B81"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0E0B81">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1350C7" w:rsidRDefault="000E0B81" w:rsidP="00381F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20</w:t>
      </w:r>
      <w:r w:rsidRPr="00AE5476">
        <w:rPr>
          <w:rFonts w:ascii="Times New Roman" w:hAnsi="Times New Roman"/>
          <w:color w:val="000000" w:themeColor="text1"/>
          <w:sz w:val="28"/>
          <w:szCs w:val="28"/>
        </w:rPr>
        <w:t>000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381FF7"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3424D1" w:rsidRPr="000063EC" w:rsidRDefault="003424D1" w:rsidP="003424D1">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8300F5" w:rsidRPr="00AB0504" w:rsidRDefault="000E0B81" w:rsidP="00455C97">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3</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производственного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и</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коммунально-складского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назначения (ПР 300)</w:t>
      </w:r>
      <w:r>
        <w:rPr>
          <w:rFonts w:ascii="Times New Roman" w:hAnsi="Times New Roman"/>
          <w:iCs/>
          <w:color w:val="000000" w:themeColor="text1"/>
          <w:sz w:val="28"/>
          <w:szCs w:val="28"/>
          <w:lang w:eastAsia="ar-SA"/>
        </w:rPr>
        <w:t>.</w:t>
      </w:r>
    </w:p>
    <w:p w:rsidR="009E5208" w:rsidRPr="00AB0504" w:rsidRDefault="000E0B81" w:rsidP="000E0B81">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ab/>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.1. </w:t>
      </w:r>
      <w:r w:rsidR="009E5208"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осуществление геологических изысканий:</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0E0B81">
              <w:rPr>
                <w:rFonts w:ascii="Times New Roman" w:hAnsi="Times New Roman"/>
                <w:color w:val="000000" w:themeColor="text1"/>
                <w:sz w:val="24"/>
                <w:szCs w:val="24"/>
                <w:lang w:eastAsia="ru-RU"/>
              </w:rPr>
              <w:t>фарфоро</w:t>
            </w:r>
            <w:proofErr w:type="spellEnd"/>
            <w:r w:rsidRPr="000E0B81">
              <w:rPr>
                <w:rFonts w:ascii="Times New Roman" w:hAnsi="Times New Roman"/>
                <w:color w:val="000000" w:themeColor="text1"/>
                <w:sz w:val="24"/>
                <w:szCs w:val="24"/>
                <w:lang w:eastAsia="ru-RU"/>
              </w:rPr>
              <w:t>-фаянсовой, электронной промышленности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фармацевтического производства, в том </w:t>
            </w:r>
            <w:r w:rsidRPr="000E0B81">
              <w:rPr>
                <w:rFonts w:ascii="Times New Roman" w:hAnsi="Times New Roman"/>
                <w:color w:val="000000" w:themeColor="text1"/>
                <w:sz w:val="24"/>
                <w:szCs w:val="24"/>
                <w:lang w:eastAsia="ru-RU"/>
              </w:rPr>
              <w:lastRenderedPageBreak/>
              <w:t>числе объектов, в отношении которых предусматривается установление охранных или санитарно-защитных зон</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lastRenderedPageBreak/>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E0B81">
              <w:rPr>
                <w:rFonts w:ascii="Times New Roman" w:hAnsi="Times New Roman"/>
                <w:color w:val="000000" w:themeColor="text1"/>
                <w:sz w:val="24"/>
                <w:szCs w:val="24"/>
                <w:lang w:eastAsia="ru-RU"/>
              </w:rPr>
              <w:t>золоотвалов</w:t>
            </w:r>
            <w:proofErr w:type="spellEnd"/>
            <w:r w:rsidRPr="000E0B81">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0E0B81">
                <w:rPr>
                  <w:rFonts w:ascii="Times New Roman" w:hAnsi="Times New Roman"/>
                  <w:color w:val="000000" w:themeColor="text1"/>
                  <w:sz w:val="24"/>
                  <w:szCs w:val="24"/>
                  <w:lang w:eastAsia="ru-RU"/>
                </w:rPr>
                <w:t>кодом 3.1</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E0B81">
                <w:rPr>
                  <w:rFonts w:ascii="Times New Roman" w:hAnsi="Times New Roman"/>
                  <w:color w:val="000000" w:themeColor="text1"/>
                  <w:sz w:val="24"/>
                  <w:szCs w:val="24"/>
                  <w:lang w:eastAsia="ru-RU"/>
                </w:rPr>
                <w:t>кодами 3.1.1</w:t>
              </w:r>
            </w:hyperlink>
            <w:r w:rsidRPr="000E0B81">
              <w:rPr>
                <w:rFonts w:ascii="Times New Roman" w:hAnsi="Times New Roman"/>
                <w:color w:val="000000" w:themeColor="text1"/>
                <w:sz w:val="24"/>
                <w:szCs w:val="24"/>
                <w:lang w:eastAsia="ru-RU"/>
              </w:rPr>
              <w:t xml:space="preserve">, </w:t>
            </w:r>
            <w:hyperlink w:anchor="sub_1323" w:history="1">
              <w:r w:rsidRPr="000E0B81">
                <w:rPr>
                  <w:rFonts w:ascii="Times New Roman" w:hAnsi="Times New Roman"/>
                  <w:color w:val="000000" w:themeColor="text1"/>
                  <w:sz w:val="24"/>
                  <w:szCs w:val="24"/>
                  <w:lang w:eastAsia="ru-RU"/>
                </w:rPr>
                <w:t>3.2.3</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lastRenderedPageBreak/>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rPr>
                <w:color w:val="000000" w:themeColor="text1"/>
              </w:rPr>
            </w:pPr>
            <w:r w:rsidRPr="000E0B81">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технологических, промышленных, агропромышленных парков, бизнес-инкубаторов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tcPr>
          <w:p w:rsidR="009E5208" w:rsidRPr="000E0B81" w:rsidRDefault="009E5208" w:rsidP="00E540EF">
            <w:pPr>
              <w:pStyle w:val="af3"/>
              <w:jc w:val="left"/>
              <w:rPr>
                <w:color w:val="000000" w:themeColor="text1"/>
              </w:rPr>
            </w:pPr>
            <w:r w:rsidRPr="000E0B81">
              <w:rPr>
                <w:color w:val="000000" w:themeColor="text1"/>
              </w:rPr>
              <w:t>Хранение и переработка</w:t>
            </w:r>
          </w:p>
          <w:p w:rsidR="009E5208" w:rsidRPr="000E0B81" w:rsidRDefault="009E5208" w:rsidP="00E540EF">
            <w:pPr>
              <w:pStyle w:val="af3"/>
              <w:jc w:val="left"/>
              <w:rPr>
                <w:color w:val="000000" w:themeColor="text1"/>
              </w:rPr>
            </w:pPr>
            <w:r w:rsidRPr="000E0B81">
              <w:rPr>
                <w:color w:val="000000" w:themeColor="text1"/>
              </w:rPr>
              <w:t>сельскохозяйственной</w:t>
            </w:r>
          </w:p>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23729D">
            <w:pPr>
              <w:pStyle w:val="af3"/>
              <w:rPr>
                <w:color w:val="000000" w:themeColor="text1"/>
              </w:rPr>
            </w:pPr>
            <w:r w:rsidRPr="000E0B81">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E0B81">
              <w:rPr>
                <w:rFonts w:ascii="Times New Roman" w:hAnsi="Times New Roman"/>
                <w:color w:val="000000" w:themeColor="text1"/>
                <w:sz w:val="24"/>
                <w:szCs w:val="24"/>
              </w:rPr>
              <w:t>машино</w:t>
            </w:r>
            <w:proofErr w:type="spellEnd"/>
            <w:r w:rsidRPr="000E0B81">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22" w:anchor="sub_1049" w:history="1">
              <w:r w:rsidRPr="000E0B81">
                <w:rPr>
                  <w:rStyle w:val="af4"/>
                  <w:rFonts w:ascii="Times New Roman" w:hAnsi="Times New Roman"/>
                  <w:b w:val="0"/>
                  <w:color w:val="000000" w:themeColor="text1"/>
                  <w:sz w:val="24"/>
                  <w:szCs w:val="24"/>
                </w:rPr>
                <w:t>кодом 4.9</w:t>
              </w:r>
            </w:hyperlink>
            <w:r w:rsidRPr="000E0B81">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9E5208"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.2. </w:t>
      </w:r>
      <w:r w:rsidR="009E5208"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E0B81" w:rsidRPr="00AD2903" w:rsidTr="00701D94">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0E0B81" w:rsidRPr="00AD2903"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E5208" w:rsidRPr="00AB0504"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.3. </w:t>
      </w:r>
      <w:r w:rsidR="009E520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lastRenderedPageBreak/>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1C016D" w:rsidRPr="001C016D" w:rsidRDefault="009E5208" w:rsidP="001C016D">
            <w:pPr>
              <w:pStyle w:val="af3"/>
              <w:tabs>
                <w:tab w:val="left" w:pos="709"/>
              </w:tabs>
            </w:pPr>
            <w:r w:rsidRPr="000E0B81">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C016D"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5"/>
              <w:tabs>
                <w:tab w:val="left" w:pos="709"/>
              </w:tabs>
              <w:jc w:val="left"/>
              <w:rPr>
                <w:rFonts w:ascii="Times New Roman" w:hAnsi="Times New Roman" w:cs="Times New Roman"/>
                <w:color w:val="000000"/>
                <w:sz w:val="24"/>
                <w:szCs w:val="24"/>
              </w:rPr>
            </w:pPr>
            <w:bookmarkStart w:id="66" w:name="sub_1324"/>
            <w:r w:rsidRPr="00AE5476">
              <w:rPr>
                <w:rFonts w:ascii="Times New Roman" w:hAnsi="Times New Roman" w:cs="Times New Roman"/>
                <w:color w:val="000000"/>
                <w:sz w:val="24"/>
                <w:szCs w:val="24"/>
              </w:rPr>
              <w:t>Общежития</w:t>
            </w:r>
            <w:bookmarkEnd w:id="66"/>
          </w:p>
        </w:tc>
        <w:tc>
          <w:tcPr>
            <w:tcW w:w="6825"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1C016D" w:rsidRDefault="000E0B81"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50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4C3453" w:rsidRPr="00AE5476" w:rsidRDefault="001C016D" w:rsidP="004C3453">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w:t>
      </w:r>
      <w:r w:rsidR="009D02C2">
        <w:rPr>
          <w:rFonts w:ascii="Times New Roman" w:hAnsi="Times New Roman"/>
          <w:color w:val="000000" w:themeColor="text1"/>
          <w:sz w:val="28"/>
          <w:szCs w:val="28"/>
        </w:rPr>
        <w:t xml:space="preserve">дельная этажность – до 5 этажей, </w:t>
      </w:r>
      <w:r w:rsidR="004C3453" w:rsidRPr="00AE5476">
        <w:rPr>
          <w:rFonts w:ascii="Times New Roman" w:hAnsi="Times New Roman"/>
          <w:color w:val="000000" w:themeColor="text1"/>
          <w:sz w:val="28"/>
          <w:szCs w:val="28"/>
        </w:rPr>
        <w:t>за исключением объектов капитального строительства</w:t>
      </w:r>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w:t>
      </w:r>
      <w:r w:rsidR="004C3453">
        <w:rPr>
          <w:rFonts w:ascii="Times New Roman" w:hAnsi="Times New Roman"/>
          <w:color w:val="000000" w:themeColor="text1"/>
          <w:sz w:val="28"/>
          <w:szCs w:val="28"/>
        </w:rPr>
        <w:t xml:space="preserve"> использования «Хранение автотра</w:t>
      </w:r>
      <w:r w:rsidR="001350C7">
        <w:rPr>
          <w:rFonts w:ascii="Times New Roman" w:hAnsi="Times New Roman"/>
          <w:color w:val="000000" w:themeColor="text1"/>
          <w:sz w:val="28"/>
          <w:szCs w:val="28"/>
        </w:rPr>
        <w:t>н</w:t>
      </w:r>
      <w:r w:rsidR="004C3453">
        <w:rPr>
          <w:rFonts w:ascii="Times New Roman" w:hAnsi="Times New Roman"/>
          <w:color w:val="000000" w:themeColor="text1"/>
          <w:sz w:val="28"/>
          <w:szCs w:val="28"/>
        </w:rPr>
        <w:t>спорта»</w:t>
      </w:r>
      <w:r w:rsidR="004C3453" w:rsidRPr="00AE5476">
        <w:rPr>
          <w:rFonts w:ascii="Times New Roman" w:hAnsi="Times New Roman"/>
          <w:color w:val="000000" w:themeColor="text1"/>
          <w:sz w:val="28"/>
          <w:szCs w:val="28"/>
        </w:rPr>
        <w:t>, для которых предельная этажность</w:t>
      </w:r>
      <w:r w:rsidR="004C3453" w:rsidRPr="00AE5476">
        <w:rPr>
          <w:rFonts w:ascii="Times New Roman" w:hAnsi="Times New Roman"/>
          <w:color w:val="000000" w:themeColor="text1"/>
          <w:sz w:val="28"/>
          <w:szCs w:val="28"/>
          <w:lang w:eastAsia="ru-RU"/>
        </w:rPr>
        <w:t> </w:t>
      </w:r>
      <w:r w:rsidR="004C3453" w:rsidRPr="00AE5476">
        <w:rPr>
          <w:rFonts w:ascii="Times New Roman" w:hAnsi="Times New Roman"/>
          <w:color w:val="000000" w:themeColor="text1"/>
          <w:sz w:val="28"/>
          <w:szCs w:val="28"/>
        </w:rPr>
        <w:t>–</w:t>
      </w:r>
      <w:r w:rsidR="004C3453">
        <w:rPr>
          <w:rFonts w:ascii="Times New Roman" w:hAnsi="Times New Roman"/>
          <w:color w:val="000000" w:themeColor="text1"/>
          <w:sz w:val="28"/>
          <w:szCs w:val="28"/>
          <w:lang w:eastAsia="ru-RU"/>
        </w:rPr>
        <w:t xml:space="preserve"> </w:t>
      </w:r>
      <w:r w:rsidR="004C3453" w:rsidRPr="000063EC">
        <w:rPr>
          <w:rFonts w:ascii="Times New Roman" w:hAnsi="Times New Roman"/>
          <w:color w:val="000000" w:themeColor="text1"/>
          <w:sz w:val="28"/>
          <w:szCs w:val="28"/>
          <w:lang w:eastAsia="ru-RU"/>
        </w:rPr>
        <w:t>1</w:t>
      </w:r>
      <w:r w:rsidR="004C3453" w:rsidRPr="00AE5476">
        <w:rPr>
          <w:rFonts w:ascii="Times New Roman" w:hAnsi="Times New Roman"/>
          <w:color w:val="000000" w:themeColor="text1"/>
          <w:sz w:val="28"/>
          <w:szCs w:val="28"/>
          <w:lang w:eastAsia="ru-RU"/>
        </w:rPr>
        <w:t xml:space="preserve"> этаж;</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3424D1">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коэффициент использования территории – 0,28;</w:t>
      </w:r>
    </w:p>
    <w:p w:rsidR="004C3453" w:rsidRDefault="001C016D" w:rsidP="004C3453">
      <w:pPr>
        <w:pStyle w:val="ab"/>
        <w:tabs>
          <w:tab w:val="left" w:pos="709"/>
        </w:tabs>
        <w:ind w:left="708" w:firstLine="1"/>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sidR="004C3453">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 – </w:t>
      </w:r>
      <w:r>
        <w:rPr>
          <w:rFonts w:ascii="Times New Roman" w:hAnsi="Times New Roman"/>
          <w:color w:val="000000" w:themeColor="text1"/>
          <w:sz w:val="28"/>
          <w:szCs w:val="28"/>
        </w:rPr>
        <w:t xml:space="preserve">не  подлежит </w:t>
      </w:r>
    </w:p>
    <w:p w:rsidR="001C016D" w:rsidRPr="00AE5476" w:rsidRDefault="001C016D" w:rsidP="004C3453">
      <w:pPr>
        <w:pStyle w:val="ab"/>
        <w:tabs>
          <w:tab w:val="left" w:pos="709"/>
        </w:tabs>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4461DF">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инженерной инфраструктуры (ИЗ 400)</w:t>
      </w:r>
      <w:r>
        <w:rPr>
          <w:rFonts w:ascii="Times New Roman" w:hAnsi="Times New Roman"/>
          <w:iCs/>
          <w:color w:val="000000" w:themeColor="text1"/>
          <w:sz w:val="28"/>
          <w:szCs w:val="28"/>
          <w:lang w:eastAsia="ar-SA"/>
        </w:rPr>
        <w:t>.</w:t>
      </w:r>
    </w:p>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.1. </w:t>
      </w:r>
      <w:r w:rsidR="004461DF"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C1963">
              <w:rPr>
                <w:color w:val="000000" w:themeColor="text1"/>
              </w:rPr>
              <w:t>золоотвалов</w:t>
            </w:r>
            <w:proofErr w:type="spellEnd"/>
            <w:r w:rsidRPr="009C1963">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9C1963">
                <w:rPr>
                  <w:rStyle w:val="af4"/>
                  <w:b w:val="0"/>
                  <w:color w:val="000000" w:themeColor="text1"/>
                </w:rPr>
                <w:t>кодом 3.1</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9C1963">
                <w:rPr>
                  <w:rStyle w:val="af4"/>
                  <w:b w:val="0"/>
                  <w:color w:val="000000" w:themeColor="text1"/>
                </w:rPr>
                <w:t>кодами 3.1.1</w:t>
              </w:r>
            </w:hyperlink>
            <w:r w:rsidRPr="009C1963">
              <w:rPr>
                <w:color w:val="000000" w:themeColor="text1"/>
              </w:rPr>
              <w:t xml:space="preserve">, </w:t>
            </w:r>
            <w:hyperlink w:anchor="sub_1323" w:history="1">
              <w:r w:rsidRPr="009C1963">
                <w:rPr>
                  <w:rStyle w:val="af4"/>
                  <w:b w:val="0"/>
                  <w:color w:val="000000" w:themeColor="text1"/>
                </w:rPr>
                <w:t>3.2.3</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.2. </w:t>
      </w:r>
      <w:r w:rsidR="004461DF"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B0504" w:rsidRDefault="009C1963" w:rsidP="004461DF">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.3. </w:t>
      </w:r>
      <w:r w:rsidR="004461D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A16385" w:rsidP="001350C7">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1C016D" w:rsidRPr="00AE5476" w:rsidRDefault="001C016D" w:rsidP="001350C7">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минимальная площадь земельного участка – 1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80000 кв.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2 этажей;</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1C016D" w:rsidRPr="00AE5476" w:rsidRDefault="00340413"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1C016D" w:rsidRPr="00AE5476">
        <w:rPr>
          <w:rFonts w:ascii="Times New Roman" w:hAnsi="Times New Roman"/>
          <w:color w:val="000000" w:themeColor="text1"/>
          <w:sz w:val="28"/>
          <w:szCs w:val="28"/>
        </w:rPr>
        <w:t xml:space="preserve"> земельного участка – 0,5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земельного участка – </w:t>
      </w:r>
      <w:r w:rsidR="004C3453">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1,4.</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Pr="00AE5476" w:rsidRDefault="00340413"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004C3453">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D15F2E">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5</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автомобильного транспорта (ТЗ 502)</w:t>
      </w:r>
      <w:r>
        <w:rPr>
          <w:rFonts w:ascii="Times New Roman" w:hAnsi="Times New Roman"/>
          <w:iCs/>
          <w:color w:val="000000" w:themeColor="text1"/>
          <w:sz w:val="28"/>
          <w:szCs w:val="28"/>
          <w:lang w:eastAsia="ar-SA"/>
        </w:rPr>
        <w:t>.</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.1. </w:t>
      </w:r>
      <w:r w:rsidR="00D15F2E"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9C1963">
                <w:rPr>
                  <w:rStyle w:val="af4"/>
                  <w:b w:val="0"/>
                  <w:color w:val="000000" w:themeColor="text1"/>
                </w:rPr>
                <w:t>кодом 7.6</w:t>
              </w:r>
            </w:hyperlink>
            <w:r w:rsidRPr="009C1963">
              <w:rPr>
                <w:color w:val="000000" w:themeColor="text1"/>
              </w:rPr>
              <w:t xml:space="preserve"> (в соответствии с классификатором видов </w:t>
            </w:r>
            <w:r w:rsidRPr="009C1963">
              <w:rPr>
                <w:color w:val="000000" w:themeColor="text1"/>
              </w:rPr>
              <w:lastRenderedPageBreak/>
              <w:t>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lastRenderedPageBreak/>
              <w:t>Стоянки</w:t>
            </w:r>
          </w:p>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стоянок транспортных средств, осуществляющих перевозки людей по установленному маршруту</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Автомобильные мойки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автомобильных моек, а также размещение магазинов сопутствующей торговли</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Ремонт автомобилей</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15F2E" w:rsidRPr="009C1963" w:rsidTr="00A66702">
        <w:trPr>
          <w:trHeight w:val="419"/>
        </w:trPr>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9C1963">
              <w:rPr>
                <w:color w:val="000000" w:themeColor="text1"/>
              </w:rPr>
              <w:t>машино</w:t>
            </w:r>
            <w:proofErr w:type="spellEnd"/>
            <w:r w:rsidRPr="009C196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9C1963">
                <w:rPr>
                  <w:rStyle w:val="af4"/>
                  <w:b w:val="0"/>
                  <w:color w:val="000000" w:themeColor="text1"/>
                </w:rPr>
                <w:t>кодом 4.9</w:t>
              </w:r>
            </w:hyperlink>
            <w:r w:rsidRPr="009C1963">
              <w:rPr>
                <w:color w:val="000000" w:themeColor="text1"/>
              </w:rPr>
              <w:t xml:space="preserve"> (в соответствии с классификатором видов разрешенного использования)</w:t>
            </w:r>
          </w:p>
        </w:tc>
      </w:tr>
    </w:tbl>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.2. </w:t>
      </w:r>
      <w:r w:rsidR="00D15F2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B0504">
        <w:rPr>
          <w:rFonts w:ascii="Times New Roman" w:hAnsi="Times New Roman"/>
          <w:color w:val="000000" w:themeColor="text1"/>
          <w:sz w:val="28"/>
          <w:szCs w:val="28"/>
        </w:rPr>
        <w:t>: нет.</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.3. </w:t>
      </w:r>
      <w:r w:rsidR="00D15F2E"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C016D" w:rsidRDefault="009C1963" w:rsidP="001C01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sidR="004C3453">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«Стоянки транспорта общего пользования», «Гидротехнические сооружения»,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5B7492" w:rsidP="00FF447A">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w:t>
      </w:r>
      <w:r>
        <w:rPr>
          <w:rFonts w:ascii="Times New Roman" w:hAnsi="Times New Roman"/>
          <w:iCs/>
          <w:color w:val="000000" w:themeColor="text1"/>
          <w:sz w:val="28"/>
          <w:szCs w:val="28"/>
          <w:lang w:eastAsia="ar-SA"/>
        </w:rPr>
        <w:t>о</w:t>
      </w:r>
      <w:r w:rsidR="004D51E3" w:rsidRPr="00AB0504">
        <w:rPr>
          <w:rFonts w:ascii="Times New Roman" w:hAnsi="Times New Roman"/>
          <w:iCs/>
          <w:color w:val="000000" w:themeColor="text1"/>
          <w:sz w:val="28"/>
          <w:szCs w:val="28"/>
          <w:lang w:eastAsia="ar-SA"/>
        </w:rPr>
        <w:t>н</w:t>
      </w:r>
      <w:r w:rsidR="00FE6B66" w:rsidRPr="00AB0504">
        <w:rPr>
          <w:rFonts w:ascii="Times New Roman" w:hAnsi="Times New Roman"/>
          <w:iCs/>
          <w:color w:val="000000" w:themeColor="text1"/>
          <w:sz w:val="28"/>
          <w:szCs w:val="28"/>
          <w:lang w:eastAsia="ar-SA"/>
        </w:rPr>
        <w:t xml:space="preserve">ы </w:t>
      </w:r>
      <w:r w:rsidR="004D51E3" w:rsidRPr="00AB0504">
        <w:rPr>
          <w:rFonts w:ascii="Times New Roman" w:hAnsi="Times New Roman"/>
          <w:iCs/>
          <w:color w:val="000000" w:themeColor="text1"/>
          <w:sz w:val="28"/>
          <w:szCs w:val="28"/>
          <w:lang w:eastAsia="ar-SA"/>
        </w:rPr>
        <w:t>транспортных коридоров (ТЗ 503)</w:t>
      </w:r>
      <w:r>
        <w:rPr>
          <w:rFonts w:ascii="Times New Roman" w:hAnsi="Times New Roman"/>
          <w:iCs/>
          <w:color w:val="000000" w:themeColor="text1"/>
          <w:sz w:val="28"/>
          <w:szCs w:val="28"/>
          <w:lang w:eastAsia="ar-SA"/>
        </w:rPr>
        <w:t>.</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Размещение автомобильных дорог</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B7492">
                <w:rPr>
                  <w:rStyle w:val="af4"/>
                  <w:b w:val="0"/>
                  <w:color w:val="000000" w:themeColor="text1"/>
                </w:rPr>
                <w:t>кодами 2.7.1</w:t>
              </w:r>
            </w:hyperlink>
            <w:r w:rsidRPr="005B7492">
              <w:rPr>
                <w:color w:val="000000" w:themeColor="text1"/>
              </w:rPr>
              <w:t>,</w:t>
            </w:r>
            <w:r w:rsidRPr="005B7492">
              <w:rPr>
                <w:b/>
                <w:color w:val="000000" w:themeColor="text1"/>
              </w:rPr>
              <w:t xml:space="preserve"> </w:t>
            </w:r>
            <w:hyperlink w:anchor="sub_1049" w:history="1">
              <w:r w:rsidRPr="005B7492">
                <w:rPr>
                  <w:rStyle w:val="af4"/>
                  <w:b w:val="0"/>
                  <w:color w:val="000000" w:themeColor="text1"/>
                </w:rPr>
                <w:t>4.9</w:t>
              </w:r>
            </w:hyperlink>
            <w:r w:rsidRPr="005B7492">
              <w:rPr>
                <w:color w:val="000000" w:themeColor="text1"/>
              </w:rPr>
              <w:t>,</w:t>
            </w:r>
            <w:r w:rsidRPr="005B7492">
              <w:rPr>
                <w:b/>
                <w:color w:val="000000" w:themeColor="text1"/>
              </w:rPr>
              <w:t xml:space="preserve"> </w:t>
            </w:r>
            <w:hyperlink w:anchor="sub_1723" w:history="1">
              <w:r w:rsidRPr="005B7492">
                <w:rPr>
                  <w:rStyle w:val="af4"/>
                  <w:b w:val="0"/>
                  <w:color w:val="000000" w:themeColor="text1"/>
                </w:rPr>
                <w:t>7.2.3</w:t>
              </w:r>
            </w:hyperlink>
            <w:r w:rsidRPr="005B7492">
              <w:rPr>
                <w:color w:val="000000" w:themeColor="text1"/>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FF447A" w:rsidRPr="005B7492" w:rsidRDefault="00FF447A" w:rsidP="00E540EF">
            <w:pPr>
              <w:pStyle w:val="af3"/>
              <w:tabs>
                <w:tab w:val="left" w:pos="709"/>
              </w:tabs>
              <w:rPr>
                <w:color w:val="000000" w:themeColor="text1"/>
              </w:rPr>
            </w:pPr>
            <w:r w:rsidRPr="005B7492">
              <w:rPr>
                <w:color w:val="000000" w:themeColor="text1"/>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B7492">
                <w:rPr>
                  <w:rStyle w:val="af4"/>
                  <w:b w:val="0"/>
                  <w:color w:val="000000" w:themeColor="text1"/>
                </w:rPr>
                <w:t>кодом 7.6</w:t>
              </w:r>
            </w:hyperlink>
            <w:r w:rsidRPr="005B7492">
              <w:rPr>
                <w:color w:val="000000" w:themeColor="text1"/>
              </w:rPr>
              <w:t xml:space="preserve"> (в соответствии с классификатором видов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Стоянки</w:t>
            </w:r>
          </w:p>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стоянок транспортных средств, осуществляющих перевозки людей по установленному маршруту</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bl>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D15F2E" w:rsidRPr="00AB0504">
        <w:rPr>
          <w:rFonts w:ascii="Times New Roman" w:hAnsi="Times New Roman"/>
          <w:color w:val="000000" w:themeColor="text1"/>
          <w:sz w:val="28"/>
          <w:szCs w:val="28"/>
        </w:rPr>
        <w:t>: нет.</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5B7492" w:rsidP="00CE7C4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максимальная площадь земельного участка – не подлежит установлению;</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r>
        <w:rPr>
          <w:rFonts w:ascii="Times New Roman" w:hAnsi="Times New Roman"/>
          <w:color w:val="000000" w:themeColor="text1"/>
          <w:sz w:val="28"/>
          <w:szCs w:val="28"/>
        </w:rPr>
        <w:t xml:space="preserve">, за исключением </w:t>
      </w:r>
      <w:r w:rsidRPr="00AE5476">
        <w:rPr>
          <w:rFonts w:ascii="Times New Roman" w:hAnsi="Times New Roman"/>
          <w:color w:val="000000" w:themeColor="text1"/>
          <w:sz w:val="28"/>
          <w:szCs w:val="28"/>
        </w:rPr>
        <w:t>земельных участков с видом разрешенного использования</w:t>
      </w:r>
      <w:r>
        <w:rPr>
          <w:rFonts w:ascii="Times New Roman" w:hAnsi="Times New Roman"/>
          <w:color w:val="000000" w:themeColor="text1"/>
          <w:sz w:val="28"/>
          <w:szCs w:val="28"/>
        </w:rPr>
        <w:t xml:space="preserve"> «</w:t>
      </w:r>
      <w:r w:rsidRPr="00CE7C44">
        <w:rPr>
          <w:rFonts w:ascii="Times New Roman" w:hAnsi="Times New Roman"/>
          <w:color w:val="000000" w:themeColor="text1"/>
          <w:sz w:val="28"/>
          <w:szCs w:val="28"/>
        </w:rPr>
        <w:t>Размещение автомобильных дорог</w:t>
      </w:r>
      <w:r>
        <w:rPr>
          <w:rFonts w:ascii="Times New Roman" w:hAnsi="Times New Roman"/>
          <w:color w:val="000000" w:themeColor="text1"/>
          <w:sz w:val="28"/>
          <w:szCs w:val="28"/>
        </w:rPr>
        <w:t xml:space="preserve">», «Стоянки автомобильного транспорта», для которых </w:t>
      </w:r>
      <w:r w:rsidRPr="00AE5476">
        <w:rPr>
          <w:rFonts w:ascii="Times New Roman" w:hAnsi="Times New Roman"/>
          <w:color w:val="000000" w:themeColor="text1"/>
          <w:sz w:val="28"/>
          <w:szCs w:val="28"/>
        </w:rPr>
        <w:t>минимальный отступ от красной линии</w:t>
      </w:r>
      <w:r>
        <w:rPr>
          <w:rFonts w:ascii="Times New Roman" w:hAnsi="Times New Roman"/>
          <w:color w:val="000000" w:themeColor="text1"/>
          <w:sz w:val="28"/>
          <w:szCs w:val="28"/>
        </w:rPr>
        <w:t xml:space="preserve"> не подлежит установлению;</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w:t>
      </w:r>
      <w:r>
        <w:rPr>
          <w:rFonts w:ascii="Times New Roman" w:hAnsi="Times New Roman"/>
          <w:color w:val="000000" w:themeColor="text1"/>
          <w:sz w:val="28"/>
          <w:szCs w:val="28"/>
        </w:rPr>
        <w:t>Размещение автомобильных дорог»,</w:t>
      </w:r>
      <w:r w:rsidRPr="00CE7C44">
        <w:rPr>
          <w:rFonts w:ascii="Times New Roman" w:hAnsi="Times New Roman"/>
          <w:color w:val="000000" w:themeColor="text1"/>
          <w:sz w:val="28"/>
          <w:szCs w:val="28"/>
        </w:rPr>
        <w:t xml:space="preserve"> </w:t>
      </w:r>
      <w:r>
        <w:rPr>
          <w:rFonts w:ascii="Times New Roman" w:hAnsi="Times New Roman"/>
          <w:color w:val="000000" w:themeColor="text1"/>
          <w:sz w:val="28"/>
          <w:szCs w:val="28"/>
        </w:rPr>
        <w:t>«Стоянки</w:t>
      </w:r>
      <w:r w:rsidRPr="00CE7C44">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транспорта общего пользования</w:t>
      </w:r>
      <w:r>
        <w:rPr>
          <w:rFonts w:ascii="Times New Roman" w:hAnsi="Times New Roman"/>
          <w:color w:val="000000" w:themeColor="text1"/>
          <w:sz w:val="28"/>
          <w:szCs w:val="28"/>
        </w:rPr>
        <w:t xml:space="preserve">», для которых </w:t>
      </w:r>
      <w:r w:rsidRPr="00AE5476">
        <w:rPr>
          <w:rFonts w:ascii="Times New Roman" w:hAnsi="Times New Roman"/>
          <w:color w:val="000000" w:themeColor="text1"/>
          <w:sz w:val="28"/>
          <w:szCs w:val="28"/>
        </w:rPr>
        <w:t>максимальный процент застройки в границах земельного участка </w:t>
      </w:r>
      <w:r>
        <w:rPr>
          <w:rFonts w:ascii="Times New Roman" w:hAnsi="Times New Roman"/>
          <w:color w:val="000000" w:themeColor="text1"/>
          <w:sz w:val="28"/>
          <w:szCs w:val="28"/>
        </w:rPr>
        <w:t>не подлежит установлению;</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w:t>
      </w:r>
      <w:r>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«Стоянки транспорта общего пользования»,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FF447A" w:rsidRPr="00AB0504" w:rsidRDefault="005B7492" w:rsidP="00B52D8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FE6B66" w:rsidRPr="00AB0504">
        <w:rPr>
          <w:rFonts w:ascii="Times New Roman" w:hAnsi="Times New Roman"/>
          <w:iCs/>
          <w:color w:val="000000" w:themeColor="text1"/>
          <w:sz w:val="28"/>
          <w:szCs w:val="28"/>
          <w:lang w:eastAsia="ar-SA"/>
        </w:rPr>
        <w:t>Зоны улично-дорожной сети (ТЗ 504)</w:t>
      </w:r>
      <w:r>
        <w:rPr>
          <w:rFonts w:ascii="Times New Roman" w:hAnsi="Times New Roman"/>
          <w:iCs/>
          <w:color w:val="000000" w:themeColor="text1"/>
          <w:sz w:val="28"/>
          <w:szCs w:val="28"/>
          <w:lang w:eastAsia="ar-SA"/>
        </w:rPr>
        <w:t>.</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Благоустройство территории</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Default="00064DB6" w:rsidP="001350C7">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.4.</w:t>
      </w:r>
      <w:r w:rsidRPr="00064DB6">
        <w:rPr>
          <w:rFonts w:ascii="Times New Roman" w:hAnsi="Times New Roman"/>
          <w:color w:val="000000" w:themeColor="text1"/>
          <w:sz w:val="28"/>
          <w:szCs w:val="28"/>
        </w:rPr>
        <w:t xml:space="preserve">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64DB6" w:rsidRPr="00AE5476" w:rsidRDefault="00064DB6" w:rsidP="001350C7">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w:t>
      </w:r>
    </w:p>
    <w:p w:rsidR="00064DB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Pr="00F15635">
        <w:rPr>
          <w:rFonts w:ascii="Times New Roman" w:hAnsi="Times New Roman"/>
          <w:color w:val="000000" w:themeColor="text1"/>
          <w:sz w:val="28"/>
          <w:szCs w:val="28"/>
        </w:rPr>
        <w:t>не подлежит установлению;</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ind w:firstLine="709"/>
        <w:jc w:val="both"/>
        <w:rPr>
          <w:color w:val="000000" w:themeColor="text1"/>
        </w:rPr>
      </w:pPr>
      <w:r w:rsidRPr="00AE5476">
        <w:rPr>
          <w:rFonts w:ascii="Times New Roman" w:hAnsi="Times New Roman"/>
          <w:color w:val="000000" w:themeColor="text1"/>
          <w:sz w:val="28"/>
          <w:szCs w:val="28"/>
        </w:rPr>
        <w:t>высота АМС – от 1 до 100 м</w:t>
      </w:r>
      <w:r w:rsidRPr="00AE5476">
        <w:rPr>
          <w:color w:val="000000" w:themeColor="text1"/>
        </w:rPr>
        <w:t>.</w:t>
      </w:r>
    </w:p>
    <w:p w:rsidR="004C69F7" w:rsidRPr="00AB0504" w:rsidRDefault="005B7492"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8</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мест отдыха общего пользования (РЗ 601)</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Природно-познавательный туризм</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Охота и рыбалка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064DB6" w:rsidRPr="00AE5476" w:rsidTr="00DE5116">
        <w:trPr>
          <w:trHeight w:val="694"/>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3424D1">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064DB6" w:rsidRPr="00AE5476" w:rsidRDefault="00064DB6" w:rsidP="003424D1">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3424D1">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D434F0" w:rsidP="00DE5116">
            <w:pPr>
              <w:pStyle w:val="af3"/>
              <w:rPr>
                <w:color w:val="000000" w:themeColor="text1"/>
              </w:rPr>
            </w:pPr>
            <w:r>
              <w:rPr>
                <w:color w:val="000000" w:themeColor="text1"/>
              </w:rPr>
              <w:t>размещение парков культуры и отдыха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3424D1">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64DB6" w:rsidRPr="00AE5476" w:rsidRDefault="00064DB6" w:rsidP="003424D1">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3424D1" w:rsidP="00DE5116">
            <w:pPr>
              <w:pStyle w:val="af3"/>
              <w:rPr>
                <w:color w:val="000000" w:themeColor="text1"/>
              </w:rPr>
            </w:pPr>
            <w:r>
              <w:t>з</w:t>
            </w:r>
            <w:r w:rsidR="00064DB6"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064DB6" w:rsidRPr="00AD236C">
              <w:rPr>
                <w:color w:val="000000" w:themeColor="text1"/>
              </w:rPr>
              <w:t>с</w:t>
            </w:r>
            <w:r w:rsidR="00064DB6" w:rsidRPr="00AE5476">
              <w:rPr>
                <w:b/>
                <w:color w:val="000000" w:themeColor="text1"/>
              </w:rPr>
              <w:t xml:space="preserve"> </w:t>
            </w:r>
            <w:hyperlink w:anchor="sub_11201" w:history="1">
              <w:r w:rsidR="00064DB6" w:rsidRPr="00AE5476">
                <w:rPr>
                  <w:rStyle w:val="af4"/>
                  <w:b w:val="0"/>
                  <w:color w:val="000000" w:themeColor="text1"/>
                </w:rPr>
                <w:t>кодами 12.0.1</w:t>
              </w:r>
              <w:r w:rsidR="00064DB6">
                <w:rPr>
                  <w:rStyle w:val="af4"/>
                  <w:b w:val="0"/>
                  <w:color w:val="000000" w:themeColor="text1"/>
                </w:rPr>
                <w:t> </w:t>
              </w:r>
              <w:r w:rsidR="00064DB6" w:rsidRPr="003424D1">
                <w:rPr>
                  <w:color w:val="000000" w:themeColor="text1"/>
                </w:rPr>
                <w:t>– </w:t>
              </w:r>
              <w:r w:rsidR="00064DB6" w:rsidRPr="00AE5476">
                <w:rPr>
                  <w:rStyle w:val="af4"/>
                  <w:b w:val="0"/>
                  <w:color w:val="000000" w:themeColor="text1"/>
                </w:rPr>
                <w:t>12.0.2</w:t>
              </w:r>
            </w:hyperlink>
            <w:r w:rsidR="00064DB6" w:rsidRPr="00AE5476">
              <w:t xml:space="preserve"> </w:t>
            </w:r>
            <w:r w:rsidR="00064DB6" w:rsidRPr="00AE5476">
              <w:rPr>
                <w:color w:val="000000"/>
              </w:rPr>
              <w:t>(в соответствии с классификатором видов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3424D1">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Историко-культурная </w:t>
            </w:r>
            <w:r w:rsidRPr="00AE5476">
              <w:rPr>
                <w:rFonts w:ascii="Times New Roman" w:hAnsi="Times New Roman"/>
                <w:color w:val="000000" w:themeColor="text1"/>
                <w:sz w:val="24"/>
                <w:szCs w:val="24"/>
                <w:lang w:eastAsia="ru-RU"/>
              </w:rPr>
              <w:lastRenderedPageBreak/>
              <w:t>деятельность</w:t>
            </w:r>
          </w:p>
          <w:p w:rsidR="00064DB6" w:rsidRPr="00AE5476" w:rsidRDefault="00064DB6" w:rsidP="003424D1">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 xml:space="preserve">сохранение и изучение объектов культурного наследия народов </w:t>
            </w:r>
            <w:r w:rsidRPr="00AE5476">
              <w:rPr>
                <w:rFonts w:ascii="Times New Roman" w:hAnsi="Times New Roman"/>
                <w:color w:val="000000" w:themeColor="text1"/>
                <w:sz w:val="24"/>
                <w:szCs w:val="24"/>
                <w:lang w:eastAsia="ru-RU"/>
              </w:rPr>
              <w:lastRenderedPageBreak/>
              <w:t>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064DB6" w:rsidRPr="00AE547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064DB6" w:rsidRPr="00AE5476" w:rsidRDefault="00064DB6" w:rsidP="00064DB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3424D1">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Строительство (реконструкция) объектов капитального строительства в границах земельных участков из категории земель сельскохозяйственного назначения не допускается.</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64DB6" w:rsidRPr="00AE5476" w:rsidRDefault="00064DB6" w:rsidP="00064DB6">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4C69F7" w:rsidRPr="00AB0504" w:rsidRDefault="00215EC2" w:rsidP="00212ABC">
      <w:pPr>
        <w:pStyle w:val="ab"/>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ab/>
      </w:r>
      <w:r w:rsidR="005B7492">
        <w:rPr>
          <w:rFonts w:ascii="Times New Roman" w:hAnsi="Times New Roman"/>
          <w:iCs/>
          <w:color w:val="000000" w:themeColor="text1"/>
          <w:sz w:val="28"/>
          <w:szCs w:val="28"/>
          <w:lang w:eastAsia="ar-SA"/>
        </w:rPr>
        <w:t>4.</w:t>
      </w:r>
      <w:r w:rsidR="00064DB6">
        <w:rPr>
          <w:rFonts w:ascii="Times New Roman" w:hAnsi="Times New Roman"/>
          <w:iCs/>
          <w:color w:val="000000" w:themeColor="text1"/>
          <w:sz w:val="28"/>
          <w:szCs w:val="28"/>
          <w:lang w:eastAsia="ar-SA"/>
        </w:rPr>
        <w:t>1</w:t>
      </w:r>
      <w:r w:rsidR="0000692A">
        <w:rPr>
          <w:rFonts w:ascii="Times New Roman" w:hAnsi="Times New Roman"/>
          <w:iCs/>
          <w:color w:val="000000" w:themeColor="text1"/>
          <w:sz w:val="28"/>
          <w:szCs w:val="28"/>
          <w:lang w:eastAsia="ar-SA"/>
        </w:rPr>
        <w:t>9</w:t>
      </w:r>
      <w:r w:rsidR="00FE6B66" w:rsidRPr="00AB0504">
        <w:rPr>
          <w:rFonts w:ascii="Times New Roman" w:hAnsi="Times New Roman"/>
          <w:iCs/>
          <w:color w:val="000000" w:themeColor="text1"/>
          <w:sz w:val="28"/>
          <w:szCs w:val="28"/>
          <w:lang w:eastAsia="ar-SA"/>
        </w:rPr>
        <w:t>.</w:t>
      </w:r>
      <w:r w:rsidR="005B7492">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сельскохозяйственных угодий (СХЗ 701)</w:t>
      </w:r>
      <w:r w:rsidR="005B7492">
        <w:rPr>
          <w:rFonts w:ascii="Times New Roman" w:hAnsi="Times New Roman"/>
          <w:iCs/>
          <w:color w:val="000000" w:themeColor="text1"/>
          <w:sz w:val="28"/>
          <w:szCs w:val="28"/>
          <w:lang w:eastAsia="ar-SA"/>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3424D1">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64DB6" w:rsidRPr="00AE5476" w:rsidTr="00DE5116">
        <w:trPr>
          <w:trHeight w:val="425"/>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сельскохозяйственных</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выпас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Пчеловодство</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5528E7">
        <w:rPr>
          <w:rFonts w:ascii="Times New Roman" w:hAnsi="Times New Roman"/>
          <w:color w:val="000000" w:themeColor="text1"/>
          <w:sz w:val="28"/>
          <w:szCs w:val="28"/>
        </w:rPr>
        <w:t>9</w:t>
      </w:r>
      <w:r w:rsidRPr="00AE5476">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населенных пунктов поселения – 300,0 кв. метров;</w:t>
      </w:r>
    </w:p>
    <w:p w:rsidR="00064DB6" w:rsidRDefault="00064DB6" w:rsidP="0034041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земельных участков в границах населенных пунктов поселения – 200000,0 кв. метров</w:t>
      </w:r>
      <w:r w:rsidR="00340413">
        <w:rPr>
          <w:rFonts w:ascii="Times New Roman" w:hAnsi="Times New Roman"/>
          <w:color w:val="000000" w:themeColor="text1"/>
          <w:sz w:val="28"/>
          <w:szCs w:val="28"/>
        </w:rPr>
        <w:t>;</w:t>
      </w:r>
    </w:p>
    <w:p w:rsidR="00340413" w:rsidRPr="00AE5476" w:rsidRDefault="00340413" w:rsidP="0034041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1350C7"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340413" w:rsidRPr="00AE5476" w:rsidRDefault="00340413" w:rsidP="0034041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340413" w:rsidRDefault="00340413" w:rsidP="00340413">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r>
        <w:rPr>
          <w:rFonts w:ascii="Times New Roman" w:hAnsi="Times New Roman"/>
          <w:color w:val="000000" w:themeColor="text1"/>
          <w:sz w:val="28"/>
          <w:szCs w:val="28"/>
          <w:lang w:eastAsia="ru-RU"/>
        </w:rPr>
        <w:t>.</w:t>
      </w:r>
    </w:p>
    <w:p w:rsidR="00340413" w:rsidRPr="00AE5476" w:rsidRDefault="00340413" w:rsidP="00340413">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4C69F7" w:rsidRDefault="0027259C"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сельскохозяйственного производства (СХЗ 702)</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sidRPr="00AE5476">
        <w:rPr>
          <w:rFonts w:ascii="Times New Roman" w:hAnsi="Times New Roman"/>
          <w:iCs/>
          <w:color w:val="000000" w:themeColor="text1"/>
          <w:sz w:val="28"/>
          <w:szCs w:val="28"/>
          <w:lang w:eastAsia="ar-SA"/>
        </w:rPr>
        <w:t>.1.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w:t>
            </w:r>
            <w:r w:rsidRPr="00AE5476">
              <w:rPr>
                <w:rFonts w:ascii="Times New Roman" w:hAnsi="Times New Roman"/>
                <w:color w:val="000000" w:themeColor="text1"/>
                <w:sz w:val="24"/>
                <w:szCs w:val="24"/>
              </w:rPr>
              <w:lastRenderedPageBreak/>
              <w:t>сельского хозяйства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064DB6" w:rsidRPr="00AE5476" w:rsidTr="00DE5116">
        <w:trPr>
          <w:trHeight w:val="378"/>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Научное обеспечение сельского хозяйства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.2. Вспомогательные виды разрешённого использования земельных </w:t>
      </w:r>
      <w:r w:rsidR="005528E7">
        <w:rPr>
          <w:rFonts w:ascii="Times New Roman" w:hAnsi="Times New Roman"/>
          <w:color w:val="000000" w:themeColor="text1"/>
          <w:sz w:val="28"/>
          <w:szCs w:val="28"/>
        </w:rPr>
        <w:t>у</w:t>
      </w:r>
      <w:r w:rsidRPr="00AE5476">
        <w:rPr>
          <w:rFonts w:ascii="Times New Roman" w:hAnsi="Times New Roman"/>
          <w:color w:val="000000" w:themeColor="text1"/>
          <w:sz w:val="28"/>
          <w:szCs w:val="28"/>
        </w:rPr>
        <w:t>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206"/>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.3. Условно разрешённые виды использования земельных участков и объектов капитального строительства: </w:t>
      </w:r>
      <w:r w:rsidR="008E3F25">
        <w:rPr>
          <w:rFonts w:ascii="Times New Roman" w:hAnsi="Times New Roman"/>
          <w:color w:val="000000" w:themeColor="text1"/>
          <w:sz w:val="28"/>
          <w:szCs w:val="28"/>
        </w:rPr>
        <w:t>нет.</w:t>
      </w:r>
    </w:p>
    <w:p w:rsidR="001350C7" w:rsidRPr="00AE5476" w:rsidRDefault="00064DB6" w:rsidP="001350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Pr="00AE5476">
        <w:rPr>
          <w:rFonts w:ascii="Times New Roman" w:hAnsi="Times New Roman"/>
          <w:color w:val="000000" w:themeColor="text1"/>
          <w:sz w:val="28"/>
          <w:szCs w:val="28"/>
        </w:rPr>
        <w:t>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 65 %;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Предоставление разрешения на установленный настоящим регламентом условно разрешенный вид использования </w:t>
      </w:r>
      <w:r>
        <w:rPr>
          <w:rFonts w:ascii="Times New Roman" w:hAnsi="Times New Roman"/>
          <w:color w:val="000000"/>
          <w:sz w:val="28"/>
          <w:szCs w:val="28"/>
        </w:rPr>
        <w:t xml:space="preserve">земельных участков и объектов капитального строительства </w:t>
      </w:r>
      <w:r w:rsidRPr="00AE5476">
        <w:rPr>
          <w:rFonts w:ascii="Times New Roman" w:hAnsi="Times New Roman"/>
          <w:color w:val="000000"/>
          <w:sz w:val="28"/>
          <w:szCs w:val="28"/>
        </w:rPr>
        <w:t>«Общественное питание» за границами населенных пунктов допускается на земельных участках исключительно для размещения (эксплуатации) столовых в сельскохозяйственных предприятиях.</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064DB6" w:rsidRPr="00AE5476" w:rsidRDefault="00064DB6" w:rsidP="00064DB6">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C69F7" w:rsidRPr="00AB0504" w:rsidRDefault="0027259C" w:rsidP="00AC5D6D">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21.</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ритуального назначения (СНЗ 801)</w:t>
      </w:r>
      <w:r>
        <w:rPr>
          <w:rFonts w:ascii="Times New Roman" w:hAnsi="Times New Roman"/>
          <w:iCs/>
          <w:color w:val="000000" w:themeColor="text1"/>
          <w:sz w:val="28"/>
          <w:szCs w:val="28"/>
          <w:lang w:eastAsia="ar-SA"/>
        </w:rPr>
        <w:t>.</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5528E7">
        <w:rPr>
          <w:rFonts w:ascii="Times New Roman" w:hAnsi="Times New Roman"/>
          <w:color w:val="000000" w:themeColor="text1"/>
          <w:sz w:val="28"/>
          <w:szCs w:val="28"/>
        </w:rPr>
        <w:t>21</w:t>
      </w:r>
      <w:r>
        <w:rPr>
          <w:rFonts w:ascii="Times New Roman" w:hAnsi="Times New Roman"/>
          <w:color w:val="000000" w:themeColor="text1"/>
          <w:sz w:val="28"/>
          <w:szCs w:val="28"/>
        </w:rPr>
        <w:t>.1. </w:t>
      </w:r>
      <w:r w:rsidR="00AC5D6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27259C"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tcPr>
          <w:p w:rsidR="00AC5D6D" w:rsidRPr="0027259C" w:rsidRDefault="00AC5D6D" w:rsidP="00064DB6">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кладбищ, крематориев и мест захоронения;</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соответствующих культовых сооружений;</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5"/>
              <w:jc w:val="both"/>
              <w:rPr>
                <w:rFonts w:ascii="Times New Roman" w:hAnsi="Times New Roman" w:cs="Times New Roman"/>
                <w:color w:val="000000" w:themeColor="text1"/>
                <w:sz w:val="24"/>
                <w:szCs w:val="24"/>
              </w:rPr>
            </w:pPr>
            <w:r w:rsidRPr="0027259C">
              <w:rPr>
                <w:rFonts w:ascii="Times New Roman" w:hAnsi="Times New Roman" w:cs="Times New Roman"/>
                <w:color w:val="000000" w:themeColor="text1"/>
                <w:sz w:val="24"/>
                <w:szCs w:val="24"/>
              </w:rPr>
              <w:t>Осуществление религиозных обрядов</w:t>
            </w:r>
          </w:p>
          <w:p w:rsidR="00AC5D6D" w:rsidRPr="0027259C" w:rsidRDefault="00AC5D6D"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3"/>
              <w:rPr>
                <w:color w:val="000000" w:themeColor="text1"/>
              </w:rPr>
            </w:pPr>
            <w:r w:rsidRPr="0027259C">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.2. </w:t>
      </w:r>
      <w:r w:rsidR="00AC5D6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.3. </w:t>
      </w:r>
      <w:r w:rsidR="00AC5D6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Pr="00AE5476" w:rsidRDefault="0027259C" w:rsidP="001350C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30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объектов и сооружений – до 25 метров;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Суммарная общая площадь зданий, строений, сооружений, которые разрешается построить на земельном участке, определяется умножением </w:t>
      </w:r>
      <w:r w:rsidRPr="00AE5476">
        <w:rPr>
          <w:rFonts w:ascii="Times New Roman" w:hAnsi="Times New Roman"/>
          <w:color w:val="000000" w:themeColor="text1"/>
          <w:sz w:val="28"/>
          <w:szCs w:val="28"/>
        </w:rPr>
        <w:lastRenderedPageBreak/>
        <w:t>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A75AEC" w:rsidRPr="00AB0504" w:rsidRDefault="00534078" w:rsidP="0053407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w:t>
      </w:r>
      <w:r w:rsidR="005528E7">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w:t>
      </w:r>
      <w:r w:rsidR="008E3F25">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складирования и захоронения отходов (СНЗ 802)</w:t>
      </w:r>
      <w:r>
        <w:rPr>
          <w:rFonts w:ascii="Times New Roman" w:hAnsi="Times New Roman"/>
          <w:iCs/>
          <w:color w:val="000000" w:themeColor="text1"/>
          <w:sz w:val="28"/>
          <w:szCs w:val="28"/>
          <w:lang w:eastAsia="ar-SA"/>
        </w:rPr>
        <w:t>.</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215EC2"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215EC2" w:rsidRPr="00534078" w:rsidRDefault="00215EC2" w:rsidP="00E540EF">
            <w:pPr>
              <w:pStyle w:val="af3"/>
              <w:rPr>
                <w:color w:val="000000" w:themeColor="text1"/>
              </w:rPr>
            </w:pPr>
            <w:r w:rsidRPr="00534078">
              <w:rPr>
                <w:color w:val="000000" w:themeColor="text1"/>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Pr="00AE5476" w:rsidRDefault="00534078" w:rsidP="001350C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.4. </w:t>
      </w:r>
      <w:r w:rsidR="001350C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212ABC">
        <w:rPr>
          <w:rFonts w:ascii="Times New Roman" w:hAnsi="Times New Roman"/>
          <w:color w:val="000000" w:themeColor="text1"/>
          <w:sz w:val="28"/>
          <w:szCs w:val="28"/>
        </w:rPr>
        <w:t xml:space="preserve"> </w:t>
      </w:r>
      <w:r w:rsidR="00534078">
        <w:rPr>
          <w:rFonts w:ascii="Times New Roman" w:hAnsi="Times New Roman"/>
          <w:color w:val="000000" w:themeColor="text1"/>
          <w:sz w:val="28"/>
          <w:szCs w:val="28"/>
        </w:rPr>
        <w:t>–</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200000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объектов и сооружений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45 метров;</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Pr>
          <w:rFonts w:ascii="Times New Roman" w:hAnsi="Times New Roman"/>
          <w:color w:val="000000" w:themeColor="text1"/>
          <w:sz w:val="28"/>
          <w:szCs w:val="28"/>
        </w:rPr>
        <w:t>не подлежит установлению;</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215EC2"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340413" w:rsidRDefault="00340413" w:rsidP="003404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602730" w:rsidRDefault="00215EC2"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602730" w:rsidRPr="00AB0504" w:rsidRDefault="00602730" w:rsidP="00602730">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4.23. </w:t>
      </w:r>
      <w:r w:rsidRPr="00AB0504">
        <w:rPr>
          <w:rFonts w:ascii="Times New Roman" w:hAnsi="Times New Roman"/>
          <w:iCs/>
          <w:color w:val="000000" w:themeColor="text1"/>
          <w:sz w:val="28"/>
          <w:szCs w:val="28"/>
          <w:lang w:eastAsia="ar-SA"/>
        </w:rPr>
        <w:t>Зоны ведения огородничества (О 901)</w:t>
      </w:r>
      <w:r>
        <w:rPr>
          <w:rFonts w:ascii="Times New Roman" w:hAnsi="Times New Roman"/>
          <w:iCs/>
          <w:color w:val="000000" w:themeColor="text1"/>
          <w:sz w:val="28"/>
          <w:szCs w:val="28"/>
          <w:lang w:eastAsia="ar-SA"/>
        </w:rPr>
        <w:t>.</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602730" w:rsidRPr="00534078" w:rsidTr="00D53EAB">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602730" w:rsidRPr="00534078" w:rsidRDefault="00602730" w:rsidP="00D53EAB">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602730" w:rsidRPr="00534078" w:rsidRDefault="00602730" w:rsidP="00D53EAB">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602730" w:rsidRPr="00534078" w:rsidTr="00D53EAB">
        <w:trPr>
          <w:trHeight w:val="954"/>
        </w:trPr>
        <w:tc>
          <w:tcPr>
            <w:tcW w:w="2801" w:type="dxa"/>
            <w:tcBorders>
              <w:top w:val="single" w:sz="8" w:space="0" w:color="auto"/>
              <w:left w:val="single" w:sz="8" w:space="0" w:color="auto"/>
              <w:bottom w:val="single" w:sz="8" w:space="0" w:color="auto"/>
              <w:right w:val="single" w:sz="8" w:space="0" w:color="auto"/>
            </w:tcBorders>
            <w:hideMark/>
          </w:tcPr>
          <w:p w:rsidR="00602730" w:rsidRPr="00534078" w:rsidRDefault="00602730" w:rsidP="00D53EAB">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Ведение огородничества </w:t>
            </w:r>
          </w:p>
        </w:tc>
        <w:tc>
          <w:tcPr>
            <w:tcW w:w="6838" w:type="dxa"/>
            <w:tcBorders>
              <w:top w:val="single" w:sz="8" w:space="0" w:color="auto"/>
              <w:left w:val="single" w:sz="8" w:space="0" w:color="auto"/>
              <w:bottom w:val="single" w:sz="8" w:space="0" w:color="auto"/>
              <w:right w:val="single" w:sz="8" w:space="0" w:color="auto"/>
            </w:tcBorders>
            <w:hideMark/>
          </w:tcPr>
          <w:p w:rsidR="00602730" w:rsidRPr="00534078" w:rsidRDefault="00602730" w:rsidP="00D53EAB">
            <w:pPr>
              <w:pStyle w:val="af3"/>
              <w:rPr>
                <w:color w:val="000000" w:themeColor="text1"/>
              </w:rPr>
            </w:pPr>
            <w:r w:rsidRPr="00534078">
              <w:rPr>
                <w:color w:val="000000" w:themeColor="text1"/>
              </w:rPr>
              <w:t xml:space="preserve">осуществление отдыха и (или) выращивания гражданами для собственных нужд сельскохозяйственных культур; </w:t>
            </w:r>
          </w:p>
          <w:p w:rsidR="00602730" w:rsidRPr="00534078" w:rsidRDefault="00602730" w:rsidP="00D53EAB">
            <w:pPr>
              <w:pStyle w:val="af3"/>
              <w:rPr>
                <w:color w:val="000000" w:themeColor="text1"/>
              </w:rPr>
            </w:pPr>
            <w:r w:rsidRPr="00534078">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02730" w:rsidRPr="00534078" w:rsidTr="00D53EAB">
        <w:trPr>
          <w:trHeight w:val="954"/>
        </w:trPr>
        <w:tc>
          <w:tcPr>
            <w:tcW w:w="2801" w:type="dxa"/>
            <w:tcBorders>
              <w:top w:val="single" w:sz="8" w:space="0" w:color="auto"/>
              <w:left w:val="single" w:sz="8" w:space="0" w:color="auto"/>
              <w:bottom w:val="single" w:sz="8" w:space="0" w:color="auto"/>
              <w:right w:val="single" w:sz="8" w:space="0" w:color="auto"/>
            </w:tcBorders>
            <w:hideMark/>
          </w:tcPr>
          <w:p w:rsidR="00602730" w:rsidRPr="00534078" w:rsidRDefault="00602730" w:rsidP="00D53EAB">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Земельные участки общего назначения </w:t>
            </w:r>
          </w:p>
        </w:tc>
        <w:tc>
          <w:tcPr>
            <w:tcW w:w="6838" w:type="dxa"/>
            <w:tcBorders>
              <w:top w:val="single" w:sz="8" w:space="0" w:color="auto"/>
              <w:left w:val="single" w:sz="8" w:space="0" w:color="auto"/>
              <w:bottom w:val="single" w:sz="8" w:space="0" w:color="auto"/>
              <w:right w:val="single" w:sz="8" w:space="0" w:color="auto"/>
            </w:tcBorders>
            <w:hideMark/>
          </w:tcPr>
          <w:p w:rsidR="00602730" w:rsidRPr="00534078" w:rsidRDefault="00602730" w:rsidP="00D53EAB">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1350C7" w:rsidRPr="00AE5476" w:rsidRDefault="001350C7" w:rsidP="001350C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200 кв. м;</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25000 кв. м;</w:t>
      </w:r>
    </w:p>
    <w:p w:rsidR="00FC0D60" w:rsidRPr="00AE5476" w:rsidRDefault="00FC0D60" w:rsidP="00FC0D6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1350C7"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1350C7"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602730"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данной территориальной зоне возведение объектов капитального строительства не допускается (за исключением линейных объектов).</w:t>
      </w:r>
      <w:r w:rsidR="00A01243">
        <w:rPr>
          <w:rFonts w:ascii="Times New Roman" w:hAnsi="Times New Roman"/>
          <w:color w:val="000000" w:themeColor="text1"/>
          <w:sz w:val="28"/>
          <w:szCs w:val="28"/>
        </w:rPr>
        <w:t xml:space="preserve">                  </w:t>
      </w:r>
      <w:r>
        <w:rPr>
          <w:rFonts w:ascii="Times New Roman" w:hAnsi="Times New Roman"/>
          <w:color w:val="000000" w:themeColor="text1"/>
          <w:sz w:val="28"/>
          <w:szCs w:val="28"/>
        </w:rPr>
        <w:t>».</w:t>
      </w:r>
    </w:p>
    <w:p w:rsidR="00602730" w:rsidRDefault="00602730" w:rsidP="00602730">
      <w:pPr>
        <w:pStyle w:val="ab"/>
        <w:tabs>
          <w:tab w:val="left" w:pos="709"/>
        </w:tabs>
        <w:ind w:firstLine="709"/>
        <w:jc w:val="both"/>
        <w:rPr>
          <w:rFonts w:ascii="Times New Roman" w:hAnsi="Times New Roman"/>
          <w:color w:val="000000" w:themeColor="text1"/>
          <w:sz w:val="28"/>
          <w:szCs w:val="28"/>
        </w:rPr>
      </w:pPr>
    </w:p>
    <w:p w:rsidR="001350C7" w:rsidRDefault="001350C7" w:rsidP="00602730">
      <w:pPr>
        <w:pStyle w:val="ab"/>
        <w:tabs>
          <w:tab w:val="left" w:pos="709"/>
        </w:tabs>
        <w:jc w:val="both"/>
        <w:rPr>
          <w:rFonts w:ascii="Times New Roman" w:hAnsi="Times New Roman"/>
          <w:color w:val="000000" w:themeColor="text1"/>
          <w:sz w:val="28"/>
          <w:szCs w:val="28"/>
        </w:rPr>
      </w:pPr>
    </w:p>
    <w:p w:rsidR="004158FD" w:rsidRPr="00AB0504" w:rsidRDefault="00602730" w:rsidP="00602730">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Началь</w:t>
      </w:r>
      <w:r w:rsidR="004158FD" w:rsidRPr="00AB0504">
        <w:rPr>
          <w:rFonts w:ascii="Times New Roman" w:hAnsi="Times New Roman"/>
          <w:color w:val="000000" w:themeColor="text1"/>
          <w:sz w:val="28"/>
          <w:szCs w:val="28"/>
        </w:rPr>
        <w:t xml:space="preserve">ник управления по архитектуре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и градостроительной деятельности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администрации муниципального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главн</w:t>
      </w:r>
      <w:r w:rsidR="00C04AA4">
        <w:rPr>
          <w:rFonts w:ascii="Times New Roman" w:hAnsi="Times New Roman"/>
          <w:color w:val="000000" w:themeColor="text1"/>
          <w:sz w:val="28"/>
          <w:szCs w:val="28"/>
        </w:rPr>
        <w:t>ый</w:t>
      </w:r>
      <w:r w:rsidRPr="00AB0504">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r w:rsidR="001B2E38" w:rsidRPr="00AB0504">
        <w:rPr>
          <w:rFonts w:ascii="Times New Roman" w:hAnsi="Times New Roman"/>
          <w:color w:val="000000" w:themeColor="text1"/>
          <w:sz w:val="28"/>
          <w:szCs w:val="28"/>
        </w:rPr>
        <w:t xml:space="preserve">   </w:t>
      </w:r>
      <w:r w:rsidR="00212ABC">
        <w:rPr>
          <w:rFonts w:ascii="Times New Roman" w:hAnsi="Times New Roman"/>
          <w:color w:val="000000" w:themeColor="text1"/>
          <w:sz w:val="28"/>
          <w:szCs w:val="28"/>
        </w:rPr>
        <w:t xml:space="preserve"> </w:t>
      </w:r>
      <w:r w:rsidR="00C04AA4">
        <w:rPr>
          <w:rFonts w:ascii="Times New Roman" w:hAnsi="Times New Roman"/>
          <w:color w:val="000000" w:themeColor="text1"/>
          <w:sz w:val="28"/>
          <w:szCs w:val="28"/>
        </w:rPr>
        <w:t>Э.Р. Генрих</w:t>
      </w:r>
    </w:p>
    <w:sectPr w:rsidR="00F6706F" w:rsidRPr="00AB0504" w:rsidSect="001350C7">
      <w:headerReference w:type="default" r:id="rId23"/>
      <w:pgSz w:w="11906" w:h="16838"/>
      <w:pgMar w:top="1134" w:right="567" w:bottom="1134"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78C1" w:rsidRDefault="00B078C1" w:rsidP="00631E57">
      <w:pPr>
        <w:spacing w:line="240" w:lineRule="auto"/>
      </w:pPr>
      <w:r>
        <w:separator/>
      </w:r>
    </w:p>
  </w:endnote>
  <w:endnote w:type="continuationSeparator" w:id="0">
    <w:p w:rsidR="00B078C1" w:rsidRDefault="00B078C1"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78C1" w:rsidRDefault="00B078C1" w:rsidP="00631E57">
      <w:pPr>
        <w:spacing w:line="240" w:lineRule="auto"/>
      </w:pPr>
      <w:r>
        <w:separator/>
      </w:r>
    </w:p>
  </w:footnote>
  <w:footnote w:type="continuationSeparator" w:id="0">
    <w:p w:rsidR="00B078C1" w:rsidRDefault="00B078C1"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50C7" w:rsidRPr="00B066E0" w:rsidRDefault="001350C7"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C95DDB">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92A"/>
    <w:rsid w:val="00026093"/>
    <w:rsid w:val="00026E55"/>
    <w:rsid w:val="00040C32"/>
    <w:rsid w:val="000426E9"/>
    <w:rsid w:val="00057DBC"/>
    <w:rsid w:val="00064DB6"/>
    <w:rsid w:val="00065B66"/>
    <w:rsid w:val="00065D7A"/>
    <w:rsid w:val="000847B4"/>
    <w:rsid w:val="00090AC7"/>
    <w:rsid w:val="000C0F3F"/>
    <w:rsid w:val="000C2ED1"/>
    <w:rsid w:val="000C3B62"/>
    <w:rsid w:val="000C5E89"/>
    <w:rsid w:val="000D465D"/>
    <w:rsid w:val="000D594B"/>
    <w:rsid w:val="000E0B81"/>
    <w:rsid w:val="000E626F"/>
    <w:rsid w:val="000F0BA8"/>
    <w:rsid w:val="001100B9"/>
    <w:rsid w:val="001141BC"/>
    <w:rsid w:val="001231F7"/>
    <w:rsid w:val="0012676B"/>
    <w:rsid w:val="001350C7"/>
    <w:rsid w:val="0016613C"/>
    <w:rsid w:val="00170727"/>
    <w:rsid w:val="00186E48"/>
    <w:rsid w:val="001A657E"/>
    <w:rsid w:val="001B073B"/>
    <w:rsid w:val="001B2532"/>
    <w:rsid w:val="001B2E38"/>
    <w:rsid w:val="001C016D"/>
    <w:rsid w:val="001D422A"/>
    <w:rsid w:val="001D6AC5"/>
    <w:rsid w:val="001E1A6D"/>
    <w:rsid w:val="001E7522"/>
    <w:rsid w:val="002023C1"/>
    <w:rsid w:val="0020274A"/>
    <w:rsid w:val="00204F30"/>
    <w:rsid w:val="002056FA"/>
    <w:rsid w:val="00212ABC"/>
    <w:rsid w:val="00215EC2"/>
    <w:rsid w:val="002205EC"/>
    <w:rsid w:val="00222B6C"/>
    <w:rsid w:val="00223D55"/>
    <w:rsid w:val="0023729D"/>
    <w:rsid w:val="00237A0D"/>
    <w:rsid w:val="00243A2F"/>
    <w:rsid w:val="0024584C"/>
    <w:rsid w:val="00262B6C"/>
    <w:rsid w:val="0027259C"/>
    <w:rsid w:val="00290024"/>
    <w:rsid w:val="002970C1"/>
    <w:rsid w:val="002C65C0"/>
    <w:rsid w:val="002D3005"/>
    <w:rsid w:val="002D5C68"/>
    <w:rsid w:val="003043E7"/>
    <w:rsid w:val="00316E93"/>
    <w:rsid w:val="00340413"/>
    <w:rsid w:val="003424D1"/>
    <w:rsid w:val="0035200B"/>
    <w:rsid w:val="003540E8"/>
    <w:rsid w:val="00376009"/>
    <w:rsid w:val="00381FF7"/>
    <w:rsid w:val="003932F9"/>
    <w:rsid w:val="00394DC6"/>
    <w:rsid w:val="003A3281"/>
    <w:rsid w:val="003A603F"/>
    <w:rsid w:val="003D19BB"/>
    <w:rsid w:val="003D1AAC"/>
    <w:rsid w:val="003E3201"/>
    <w:rsid w:val="003F6BDE"/>
    <w:rsid w:val="003F732F"/>
    <w:rsid w:val="004158FD"/>
    <w:rsid w:val="00420006"/>
    <w:rsid w:val="00425455"/>
    <w:rsid w:val="00426147"/>
    <w:rsid w:val="004404E7"/>
    <w:rsid w:val="004461DF"/>
    <w:rsid w:val="00451DF4"/>
    <w:rsid w:val="00455802"/>
    <w:rsid w:val="00455C97"/>
    <w:rsid w:val="004632E6"/>
    <w:rsid w:val="0046707B"/>
    <w:rsid w:val="00467CC1"/>
    <w:rsid w:val="004763F5"/>
    <w:rsid w:val="00481974"/>
    <w:rsid w:val="00493BEF"/>
    <w:rsid w:val="00495B71"/>
    <w:rsid w:val="004A7295"/>
    <w:rsid w:val="004B170D"/>
    <w:rsid w:val="004B3480"/>
    <w:rsid w:val="004B7E84"/>
    <w:rsid w:val="004C3453"/>
    <w:rsid w:val="004C505B"/>
    <w:rsid w:val="004C69F7"/>
    <w:rsid w:val="004D1471"/>
    <w:rsid w:val="004D4D81"/>
    <w:rsid w:val="004D51E3"/>
    <w:rsid w:val="004E35A9"/>
    <w:rsid w:val="004E51E5"/>
    <w:rsid w:val="004F1176"/>
    <w:rsid w:val="00520036"/>
    <w:rsid w:val="00520F15"/>
    <w:rsid w:val="005215C0"/>
    <w:rsid w:val="0053394C"/>
    <w:rsid w:val="00534078"/>
    <w:rsid w:val="005528E7"/>
    <w:rsid w:val="0056299E"/>
    <w:rsid w:val="005A2F5E"/>
    <w:rsid w:val="005B4628"/>
    <w:rsid w:val="005B560B"/>
    <w:rsid w:val="005B6F5B"/>
    <w:rsid w:val="005B7492"/>
    <w:rsid w:val="005C7B11"/>
    <w:rsid w:val="005C7BCA"/>
    <w:rsid w:val="005D45A3"/>
    <w:rsid w:val="006020A6"/>
    <w:rsid w:val="00602730"/>
    <w:rsid w:val="00624291"/>
    <w:rsid w:val="00625270"/>
    <w:rsid w:val="00627290"/>
    <w:rsid w:val="00631E57"/>
    <w:rsid w:val="0064001E"/>
    <w:rsid w:val="00642B00"/>
    <w:rsid w:val="006456F3"/>
    <w:rsid w:val="00645882"/>
    <w:rsid w:val="00645B66"/>
    <w:rsid w:val="0067235A"/>
    <w:rsid w:val="00673119"/>
    <w:rsid w:val="00677835"/>
    <w:rsid w:val="006B3E7B"/>
    <w:rsid w:val="006C28B4"/>
    <w:rsid w:val="006D6454"/>
    <w:rsid w:val="006E4DEA"/>
    <w:rsid w:val="00701D94"/>
    <w:rsid w:val="00702C7A"/>
    <w:rsid w:val="007032B8"/>
    <w:rsid w:val="0071712B"/>
    <w:rsid w:val="007218BC"/>
    <w:rsid w:val="007344F4"/>
    <w:rsid w:val="007412FB"/>
    <w:rsid w:val="00741F17"/>
    <w:rsid w:val="007460A3"/>
    <w:rsid w:val="007552A5"/>
    <w:rsid w:val="00756443"/>
    <w:rsid w:val="00763300"/>
    <w:rsid w:val="00795F28"/>
    <w:rsid w:val="007B21AD"/>
    <w:rsid w:val="007C08CF"/>
    <w:rsid w:val="007C376D"/>
    <w:rsid w:val="007C3879"/>
    <w:rsid w:val="007E2B30"/>
    <w:rsid w:val="007E5B94"/>
    <w:rsid w:val="008141A8"/>
    <w:rsid w:val="00816908"/>
    <w:rsid w:val="008300F5"/>
    <w:rsid w:val="008315C7"/>
    <w:rsid w:val="008334FA"/>
    <w:rsid w:val="008442A7"/>
    <w:rsid w:val="008548C7"/>
    <w:rsid w:val="00887754"/>
    <w:rsid w:val="0089111B"/>
    <w:rsid w:val="00892D65"/>
    <w:rsid w:val="008B4C29"/>
    <w:rsid w:val="008C607B"/>
    <w:rsid w:val="008C6174"/>
    <w:rsid w:val="008D0EBB"/>
    <w:rsid w:val="008E3F25"/>
    <w:rsid w:val="008E61BD"/>
    <w:rsid w:val="00915EA4"/>
    <w:rsid w:val="00917105"/>
    <w:rsid w:val="00930D09"/>
    <w:rsid w:val="00931140"/>
    <w:rsid w:val="0095144E"/>
    <w:rsid w:val="009550C0"/>
    <w:rsid w:val="00957277"/>
    <w:rsid w:val="00966FA2"/>
    <w:rsid w:val="00970B8A"/>
    <w:rsid w:val="009819BF"/>
    <w:rsid w:val="009B2879"/>
    <w:rsid w:val="009B5452"/>
    <w:rsid w:val="009C1963"/>
    <w:rsid w:val="009C3F9B"/>
    <w:rsid w:val="009D02C2"/>
    <w:rsid w:val="009D7E33"/>
    <w:rsid w:val="009E5208"/>
    <w:rsid w:val="009F15E7"/>
    <w:rsid w:val="00A00AC0"/>
    <w:rsid w:val="00A01243"/>
    <w:rsid w:val="00A13DF4"/>
    <w:rsid w:val="00A16385"/>
    <w:rsid w:val="00A317AD"/>
    <w:rsid w:val="00A34D51"/>
    <w:rsid w:val="00A37862"/>
    <w:rsid w:val="00A37EA5"/>
    <w:rsid w:val="00A46AAA"/>
    <w:rsid w:val="00A506FF"/>
    <w:rsid w:val="00A55C23"/>
    <w:rsid w:val="00A60FEE"/>
    <w:rsid w:val="00A64C4A"/>
    <w:rsid w:val="00A66702"/>
    <w:rsid w:val="00A75AEC"/>
    <w:rsid w:val="00A901D5"/>
    <w:rsid w:val="00A90CF9"/>
    <w:rsid w:val="00AA1986"/>
    <w:rsid w:val="00AA3750"/>
    <w:rsid w:val="00AA437D"/>
    <w:rsid w:val="00AB0504"/>
    <w:rsid w:val="00AB5468"/>
    <w:rsid w:val="00AC0238"/>
    <w:rsid w:val="00AC5D6D"/>
    <w:rsid w:val="00AD2903"/>
    <w:rsid w:val="00AE765B"/>
    <w:rsid w:val="00AF3C05"/>
    <w:rsid w:val="00AF7615"/>
    <w:rsid w:val="00B078C1"/>
    <w:rsid w:val="00B14B0A"/>
    <w:rsid w:val="00B209BC"/>
    <w:rsid w:val="00B4636A"/>
    <w:rsid w:val="00B52D88"/>
    <w:rsid w:val="00B70EFE"/>
    <w:rsid w:val="00B860B0"/>
    <w:rsid w:val="00BA282B"/>
    <w:rsid w:val="00BB1026"/>
    <w:rsid w:val="00BB7964"/>
    <w:rsid w:val="00BB7988"/>
    <w:rsid w:val="00BD0B9D"/>
    <w:rsid w:val="00BE7358"/>
    <w:rsid w:val="00BF4925"/>
    <w:rsid w:val="00BF7FA4"/>
    <w:rsid w:val="00C02449"/>
    <w:rsid w:val="00C049B9"/>
    <w:rsid w:val="00C04AA4"/>
    <w:rsid w:val="00C25E1C"/>
    <w:rsid w:val="00C32F3C"/>
    <w:rsid w:val="00C34FBA"/>
    <w:rsid w:val="00C425DC"/>
    <w:rsid w:val="00C642C3"/>
    <w:rsid w:val="00C71AE8"/>
    <w:rsid w:val="00C92061"/>
    <w:rsid w:val="00C95DDB"/>
    <w:rsid w:val="00CA0082"/>
    <w:rsid w:val="00CB2EDC"/>
    <w:rsid w:val="00CC5F71"/>
    <w:rsid w:val="00CE3322"/>
    <w:rsid w:val="00CE447A"/>
    <w:rsid w:val="00CE5960"/>
    <w:rsid w:val="00CE78BE"/>
    <w:rsid w:val="00CE7C44"/>
    <w:rsid w:val="00CF76E6"/>
    <w:rsid w:val="00D02E61"/>
    <w:rsid w:val="00D03910"/>
    <w:rsid w:val="00D10D58"/>
    <w:rsid w:val="00D15F2E"/>
    <w:rsid w:val="00D25D00"/>
    <w:rsid w:val="00D27AB8"/>
    <w:rsid w:val="00D41585"/>
    <w:rsid w:val="00D434F0"/>
    <w:rsid w:val="00D5325A"/>
    <w:rsid w:val="00D53EAB"/>
    <w:rsid w:val="00D809FA"/>
    <w:rsid w:val="00D83188"/>
    <w:rsid w:val="00DA002F"/>
    <w:rsid w:val="00DE5116"/>
    <w:rsid w:val="00DF24E1"/>
    <w:rsid w:val="00DF32F8"/>
    <w:rsid w:val="00DF6C1B"/>
    <w:rsid w:val="00E0278D"/>
    <w:rsid w:val="00E06F5A"/>
    <w:rsid w:val="00E2267F"/>
    <w:rsid w:val="00E350DE"/>
    <w:rsid w:val="00E540EF"/>
    <w:rsid w:val="00E542FC"/>
    <w:rsid w:val="00E61AF5"/>
    <w:rsid w:val="00E65C03"/>
    <w:rsid w:val="00E669A5"/>
    <w:rsid w:val="00E75DCC"/>
    <w:rsid w:val="00E772B6"/>
    <w:rsid w:val="00E94EBC"/>
    <w:rsid w:val="00ED0E1B"/>
    <w:rsid w:val="00ED1C93"/>
    <w:rsid w:val="00ED54F0"/>
    <w:rsid w:val="00EE56CE"/>
    <w:rsid w:val="00EF2E8F"/>
    <w:rsid w:val="00F103B3"/>
    <w:rsid w:val="00F17B87"/>
    <w:rsid w:val="00F32DF5"/>
    <w:rsid w:val="00F353D9"/>
    <w:rsid w:val="00F45008"/>
    <w:rsid w:val="00F4559E"/>
    <w:rsid w:val="00F6706F"/>
    <w:rsid w:val="00F80E2E"/>
    <w:rsid w:val="00F85B81"/>
    <w:rsid w:val="00F906D3"/>
    <w:rsid w:val="00FA6E80"/>
    <w:rsid w:val="00FA7123"/>
    <w:rsid w:val="00FB5813"/>
    <w:rsid w:val="00FC0D60"/>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eader" Target="header1.xml"/><Relationship Id="rId10" Type="http://schemas.openxmlformats.org/officeDocument/2006/relationships/hyperlink" Target="garantF1://12047870.1000"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 Id="rId22"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EEE533-980F-4865-9E65-2D8C1FA1B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Pages>
  <Words>27494</Words>
  <Characters>156717</Characters>
  <Application>Microsoft Office Word</Application>
  <DocSecurity>0</DocSecurity>
  <Lines>1305</Lines>
  <Paragraphs>367</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183844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22</cp:revision>
  <cp:lastPrinted>2020-02-10T07:23:00Z</cp:lastPrinted>
  <dcterms:created xsi:type="dcterms:W3CDTF">2021-02-07T11:00:00Z</dcterms:created>
  <dcterms:modified xsi:type="dcterms:W3CDTF">2021-04-14T09:43:00Z</dcterms:modified>
</cp:coreProperties>
</file>